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E1C61" w:rsidRPr="00CF0B1C" w:rsidTr="005E1C61">
        <w:tc>
          <w:tcPr>
            <w:tcW w:w="4785" w:type="dxa"/>
          </w:tcPr>
          <w:p w:rsidR="005E1C61" w:rsidRPr="00BC3E03" w:rsidRDefault="005E1C61" w:rsidP="005E1C6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E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</w:t>
            </w:r>
            <w:r w:rsidR="006B1B30" w:rsidRPr="00BC3E0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8D1D98" w:rsidRPr="008D1D98">
              <w:rPr>
                <w:rFonts w:ascii="Times New Roman" w:hAnsi="Times New Roman" w:cs="Times New Roman"/>
                <w:b/>
                <w:sz w:val="24"/>
                <w:szCs w:val="24"/>
              </w:rPr>
              <w:t>Точка Вар</w:t>
            </w:r>
            <w:r w:rsidR="006B1B30" w:rsidRPr="00BC3E0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5E1C61" w:rsidRPr="00CF0B1C" w:rsidRDefault="005E1C61" w:rsidP="005E1C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E1C61" w:rsidRPr="00CF0B1C" w:rsidRDefault="005E1C61" w:rsidP="005E1C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0B1C">
              <w:rPr>
                <w:rFonts w:ascii="Times New Roman" w:hAnsi="Times New Roman" w:cs="Times New Roman"/>
                <w:sz w:val="24"/>
                <w:szCs w:val="24"/>
              </w:rPr>
              <w:t>УТВЕРЖД</w:t>
            </w:r>
            <w:r w:rsidR="00661234" w:rsidRPr="00CF0B1C">
              <w:rPr>
                <w:rFonts w:ascii="Times New Roman" w:hAnsi="Times New Roman" w:cs="Times New Roman"/>
                <w:sz w:val="24"/>
                <w:szCs w:val="24"/>
              </w:rPr>
              <w:t>ЕНО</w:t>
            </w:r>
          </w:p>
          <w:p w:rsidR="005E1C61" w:rsidRDefault="005E1C61" w:rsidP="005E1C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0B1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ООО </w:t>
            </w:r>
            <w:r w:rsidR="006B1B30" w:rsidRPr="00CF0B1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D1D98" w:rsidRPr="008D1D98">
              <w:rPr>
                <w:rFonts w:ascii="Times New Roman" w:hAnsi="Times New Roman" w:cs="Times New Roman"/>
                <w:sz w:val="24"/>
                <w:szCs w:val="24"/>
              </w:rPr>
              <w:t>Точка Вар</w:t>
            </w:r>
            <w:r w:rsidR="006B1B30" w:rsidRPr="00CF0B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27ED9" w:rsidRPr="00CF0B1C" w:rsidRDefault="00A27ED9" w:rsidP="005E1C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C61" w:rsidRPr="00CF0B1C" w:rsidRDefault="005E1C61" w:rsidP="005E1C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0B1C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CC1B59" w:rsidRPr="00CF0B1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D1D98">
              <w:rPr>
                <w:rFonts w:ascii="Times New Roman" w:hAnsi="Times New Roman" w:cs="Times New Roman"/>
                <w:sz w:val="24"/>
                <w:szCs w:val="24"/>
              </w:rPr>
              <w:t xml:space="preserve">___________ </w:t>
            </w:r>
            <w:r w:rsidR="006D62C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5E1C61" w:rsidRDefault="005E1C61" w:rsidP="005E1C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0B1C">
              <w:rPr>
                <w:rFonts w:ascii="Times New Roman" w:hAnsi="Times New Roman" w:cs="Times New Roman"/>
                <w:sz w:val="24"/>
                <w:szCs w:val="24"/>
              </w:rPr>
              <w:t xml:space="preserve">    (подпись)</w:t>
            </w:r>
          </w:p>
          <w:p w:rsidR="005E1C61" w:rsidRPr="00CF0B1C" w:rsidRDefault="008D1D98" w:rsidP="008D1D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776A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__.2025</w:t>
            </w:r>
          </w:p>
        </w:tc>
      </w:tr>
    </w:tbl>
    <w:p w:rsidR="005E1C61" w:rsidRPr="00CF0B1C" w:rsidRDefault="005E1C61" w:rsidP="00FA78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E1C61" w:rsidRPr="00CF0B1C" w:rsidRDefault="005E1C61" w:rsidP="00FA78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E1C61" w:rsidRPr="00CF0B1C" w:rsidRDefault="005E1C61" w:rsidP="00FA78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4029F" w:rsidRPr="00CF0B1C" w:rsidRDefault="00225441" w:rsidP="00FA7875">
      <w:pPr>
        <w:pStyle w:val="ConsPlusNormal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bookmarkStart w:id="0" w:name="_Hlk80789698"/>
      <w:r w:rsidRPr="00CF0B1C">
        <w:rPr>
          <w:rFonts w:ascii="Times New Roman" w:hAnsi="Times New Roman" w:cs="Times New Roman"/>
          <w:b/>
          <w:sz w:val="24"/>
          <w:szCs w:val="24"/>
        </w:rPr>
        <w:t>ПОЛИТИКА ООО «</w:t>
      </w:r>
      <w:r w:rsidR="008D1D98" w:rsidRPr="008D1D98">
        <w:rPr>
          <w:rFonts w:ascii="Times New Roman" w:hAnsi="Times New Roman" w:cs="Times New Roman"/>
          <w:b/>
          <w:sz w:val="24"/>
          <w:szCs w:val="24"/>
        </w:rPr>
        <w:t>Точка Вар</w:t>
      </w:r>
      <w:r w:rsidRPr="00CF0B1C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5E1C61" w:rsidRPr="00CF0B1C" w:rsidRDefault="00D4029F" w:rsidP="00FA7875">
      <w:pPr>
        <w:pStyle w:val="ConsPlusNormal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F0B1C">
        <w:rPr>
          <w:rFonts w:ascii="Times New Roman" w:hAnsi="Times New Roman" w:cs="Times New Roman"/>
          <w:b/>
          <w:caps/>
          <w:sz w:val="24"/>
          <w:szCs w:val="24"/>
        </w:rPr>
        <w:t>в отношении обработки персональных данных</w:t>
      </w:r>
      <w:bookmarkEnd w:id="0"/>
    </w:p>
    <w:p w:rsidR="00D4029F" w:rsidRPr="00CF0B1C" w:rsidRDefault="00D4029F" w:rsidP="00FA787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7875" w:rsidRPr="00CF0B1C" w:rsidRDefault="00FA7875" w:rsidP="005807B5">
      <w:pPr>
        <w:pStyle w:val="ConsPlusNormal"/>
        <w:numPr>
          <w:ilvl w:val="0"/>
          <w:numId w:val="6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B1C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FA7875" w:rsidRPr="00CF0B1C" w:rsidRDefault="00FB788E" w:rsidP="008D1D98">
      <w:pPr>
        <w:pStyle w:val="ConsPlusNormal"/>
        <w:numPr>
          <w:ilvl w:val="1"/>
          <w:numId w:val="6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0B1C">
        <w:rPr>
          <w:rFonts w:ascii="Times New Roman" w:hAnsi="Times New Roman" w:cs="Times New Roman"/>
          <w:sz w:val="24"/>
          <w:szCs w:val="24"/>
        </w:rPr>
        <w:t>Политика ООО «</w:t>
      </w:r>
      <w:r w:rsidR="008D1D98" w:rsidRPr="008D1D98">
        <w:rPr>
          <w:rFonts w:ascii="Times New Roman" w:hAnsi="Times New Roman" w:cs="Times New Roman"/>
          <w:sz w:val="24"/>
          <w:szCs w:val="24"/>
        </w:rPr>
        <w:t>Точка Вар</w:t>
      </w:r>
      <w:r w:rsidRPr="00CF0B1C">
        <w:rPr>
          <w:rFonts w:ascii="Times New Roman" w:hAnsi="Times New Roman" w:cs="Times New Roman"/>
          <w:sz w:val="24"/>
          <w:szCs w:val="24"/>
        </w:rPr>
        <w:t xml:space="preserve">» (далее – Общество) в отношении обработки персональных данных </w:t>
      </w:r>
      <w:r w:rsidR="00FA7875" w:rsidRPr="00CF0B1C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CC1B59" w:rsidRPr="00CF0B1C">
        <w:rPr>
          <w:rFonts w:ascii="Times New Roman" w:hAnsi="Times New Roman" w:cs="Times New Roman"/>
          <w:sz w:val="24"/>
          <w:szCs w:val="24"/>
        </w:rPr>
        <w:t>–</w:t>
      </w:r>
      <w:r w:rsidRPr="00CF0B1C">
        <w:rPr>
          <w:rFonts w:ascii="Times New Roman" w:hAnsi="Times New Roman" w:cs="Times New Roman"/>
          <w:sz w:val="24"/>
          <w:szCs w:val="24"/>
        </w:rPr>
        <w:t>Политика</w:t>
      </w:r>
      <w:r w:rsidR="00FA7875" w:rsidRPr="00CF0B1C">
        <w:rPr>
          <w:rFonts w:ascii="Times New Roman" w:hAnsi="Times New Roman" w:cs="Times New Roman"/>
          <w:sz w:val="24"/>
          <w:szCs w:val="24"/>
        </w:rPr>
        <w:t>) разработан</w:t>
      </w:r>
      <w:r w:rsidRPr="00CF0B1C">
        <w:rPr>
          <w:rFonts w:ascii="Times New Roman" w:hAnsi="Times New Roman" w:cs="Times New Roman"/>
          <w:sz w:val="24"/>
          <w:szCs w:val="24"/>
        </w:rPr>
        <w:t>а</w:t>
      </w:r>
      <w:r w:rsidR="00FA7875" w:rsidRPr="00CF0B1C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</w:t>
      </w:r>
      <w:hyperlink r:id="rId7" w:history="1">
        <w:r w:rsidR="00FA7875" w:rsidRPr="00CF0B1C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="00FA7875" w:rsidRPr="00CF0B1C">
        <w:rPr>
          <w:rFonts w:ascii="Times New Roman" w:hAnsi="Times New Roman" w:cs="Times New Roman"/>
          <w:sz w:val="24"/>
          <w:szCs w:val="24"/>
        </w:rPr>
        <w:t xml:space="preserve"> Республики</w:t>
      </w:r>
      <w:r w:rsidR="005566D1" w:rsidRPr="00CF0B1C">
        <w:rPr>
          <w:rFonts w:ascii="Times New Roman" w:hAnsi="Times New Roman" w:cs="Times New Roman"/>
          <w:sz w:val="24"/>
          <w:szCs w:val="24"/>
        </w:rPr>
        <w:t xml:space="preserve"> Беларусь от </w:t>
      </w:r>
      <w:r w:rsidRPr="00CF0B1C">
        <w:rPr>
          <w:rFonts w:ascii="Times New Roman" w:hAnsi="Times New Roman" w:cs="Times New Roman"/>
          <w:sz w:val="24"/>
          <w:szCs w:val="24"/>
        </w:rPr>
        <w:t>07</w:t>
      </w:r>
      <w:r w:rsidR="005566D1" w:rsidRPr="00CF0B1C">
        <w:rPr>
          <w:rFonts w:ascii="Times New Roman" w:hAnsi="Times New Roman" w:cs="Times New Roman"/>
          <w:sz w:val="24"/>
          <w:szCs w:val="24"/>
        </w:rPr>
        <w:t>.0</w:t>
      </w:r>
      <w:r w:rsidRPr="00CF0B1C">
        <w:rPr>
          <w:rFonts w:ascii="Times New Roman" w:hAnsi="Times New Roman" w:cs="Times New Roman"/>
          <w:sz w:val="24"/>
          <w:szCs w:val="24"/>
        </w:rPr>
        <w:t>5</w:t>
      </w:r>
      <w:r w:rsidR="005566D1" w:rsidRPr="00CF0B1C">
        <w:rPr>
          <w:rFonts w:ascii="Times New Roman" w:hAnsi="Times New Roman" w:cs="Times New Roman"/>
          <w:sz w:val="24"/>
          <w:szCs w:val="24"/>
        </w:rPr>
        <w:t>.20</w:t>
      </w:r>
      <w:r w:rsidRPr="00CF0B1C">
        <w:rPr>
          <w:rFonts w:ascii="Times New Roman" w:hAnsi="Times New Roman" w:cs="Times New Roman"/>
          <w:sz w:val="24"/>
          <w:szCs w:val="24"/>
        </w:rPr>
        <w:t>21</w:t>
      </w:r>
      <w:r w:rsidR="00A27ED9">
        <w:rPr>
          <w:rFonts w:ascii="Times New Roman" w:hAnsi="Times New Roman" w:cs="Times New Roman"/>
          <w:sz w:val="24"/>
          <w:szCs w:val="24"/>
        </w:rPr>
        <w:t xml:space="preserve"> №</w:t>
      </w:r>
      <w:r w:rsidRPr="00CF0B1C">
        <w:rPr>
          <w:rFonts w:ascii="Times New Roman" w:hAnsi="Times New Roman" w:cs="Times New Roman"/>
          <w:sz w:val="24"/>
          <w:szCs w:val="24"/>
        </w:rPr>
        <w:t>99</w:t>
      </w:r>
      <w:r w:rsidR="005566D1" w:rsidRPr="00CF0B1C">
        <w:rPr>
          <w:rFonts w:ascii="Times New Roman" w:hAnsi="Times New Roman" w:cs="Times New Roman"/>
          <w:sz w:val="24"/>
          <w:szCs w:val="24"/>
        </w:rPr>
        <w:t>-З «</w:t>
      </w:r>
      <w:r w:rsidRPr="00CF0B1C">
        <w:rPr>
          <w:rFonts w:ascii="Times New Roman" w:hAnsi="Times New Roman" w:cs="Times New Roman"/>
          <w:sz w:val="24"/>
          <w:szCs w:val="24"/>
        </w:rPr>
        <w:t>О защите персональных данных</w:t>
      </w:r>
      <w:r w:rsidR="005414AD" w:rsidRPr="00CF0B1C">
        <w:rPr>
          <w:rFonts w:ascii="Times New Roman" w:hAnsi="Times New Roman" w:cs="Times New Roman"/>
          <w:sz w:val="24"/>
          <w:szCs w:val="24"/>
        </w:rPr>
        <w:t>»</w:t>
      </w:r>
      <w:r w:rsidR="00FA7875" w:rsidRPr="00CF0B1C">
        <w:rPr>
          <w:rFonts w:ascii="Times New Roman" w:hAnsi="Times New Roman" w:cs="Times New Roman"/>
          <w:sz w:val="24"/>
          <w:szCs w:val="24"/>
        </w:rPr>
        <w:t>и иных актов законодательства Республики Беларусь</w:t>
      </w:r>
      <w:r w:rsidR="008D1D98">
        <w:rPr>
          <w:rFonts w:ascii="Times New Roman" w:hAnsi="Times New Roman" w:cs="Times New Roman"/>
          <w:sz w:val="24"/>
          <w:szCs w:val="24"/>
        </w:rPr>
        <w:t xml:space="preserve"> и </w:t>
      </w:r>
      <w:r w:rsidR="008D1D98" w:rsidRPr="008D1D98">
        <w:rPr>
          <w:rFonts w:ascii="Times New Roman" w:hAnsi="Times New Roman" w:cs="Times New Roman"/>
          <w:sz w:val="24"/>
          <w:szCs w:val="24"/>
        </w:rPr>
        <w:t>разъясняет субъектам персональных данных, как, для каких целей и на каком правовом основании их персональные данные собираются, используются или иным образом обрабатываются, а также отражает имеющиеся в связи с этим у субъектов персональных данных права и механизм их реализации.</w:t>
      </w:r>
    </w:p>
    <w:p w:rsidR="00FB788E" w:rsidRPr="00231175" w:rsidRDefault="00FA7875" w:rsidP="008D1D98">
      <w:pPr>
        <w:pStyle w:val="ConsPlusNormal"/>
        <w:numPr>
          <w:ilvl w:val="1"/>
          <w:numId w:val="6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175">
        <w:rPr>
          <w:rFonts w:ascii="Times New Roman" w:hAnsi="Times New Roman" w:cs="Times New Roman"/>
          <w:sz w:val="24"/>
          <w:szCs w:val="24"/>
        </w:rPr>
        <w:t>Настоящ</w:t>
      </w:r>
      <w:r w:rsidR="00FB788E" w:rsidRPr="00231175">
        <w:rPr>
          <w:rFonts w:ascii="Times New Roman" w:hAnsi="Times New Roman" w:cs="Times New Roman"/>
          <w:sz w:val="24"/>
          <w:szCs w:val="24"/>
        </w:rPr>
        <w:t>ая</w:t>
      </w:r>
      <w:r w:rsidR="00BF52DC">
        <w:rPr>
          <w:rFonts w:ascii="Times New Roman" w:hAnsi="Times New Roman" w:cs="Times New Roman"/>
          <w:sz w:val="24"/>
          <w:szCs w:val="24"/>
        </w:rPr>
        <w:t xml:space="preserve"> </w:t>
      </w:r>
      <w:r w:rsidR="00FB788E" w:rsidRPr="00231175">
        <w:rPr>
          <w:rFonts w:ascii="Times New Roman" w:hAnsi="Times New Roman" w:cs="Times New Roman"/>
          <w:sz w:val="24"/>
          <w:szCs w:val="24"/>
        </w:rPr>
        <w:t xml:space="preserve">Политика </w:t>
      </w:r>
      <w:r w:rsidRPr="00231175">
        <w:rPr>
          <w:rFonts w:ascii="Times New Roman" w:hAnsi="Times New Roman" w:cs="Times New Roman"/>
          <w:sz w:val="24"/>
          <w:szCs w:val="24"/>
        </w:rPr>
        <w:t xml:space="preserve">является локальным правовым актом Общества, </w:t>
      </w:r>
      <w:r w:rsidR="00FB788E" w:rsidRPr="00231175">
        <w:rPr>
          <w:rFonts w:ascii="Times New Roman" w:hAnsi="Times New Roman" w:cs="Times New Roman"/>
          <w:sz w:val="24"/>
          <w:szCs w:val="24"/>
        </w:rPr>
        <w:t>и определяет:</w:t>
      </w:r>
    </w:p>
    <w:p w:rsidR="00FB788E" w:rsidRPr="00231175" w:rsidRDefault="00FB788E" w:rsidP="00036781">
      <w:pPr>
        <w:pStyle w:val="ConsPlusNormal"/>
        <w:numPr>
          <w:ilvl w:val="0"/>
          <w:numId w:val="4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175">
        <w:rPr>
          <w:rFonts w:ascii="Times New Roman" w:hAnsi="Times New Roman" w:cs="Times New Roman"/>
          <w:sz w:val="24"/>
          <w:szCs w:val="24"/>
        </w:rPr>
        <w:t xml:space="preserve">порядок </w:t>
      </w:r>
      <w:r w:rsidR="005736D0" w:rsidRPr="00231175">
        <w:rPr>
          <w:rFonts w:ascii="Times New Roman" w:hAnsi="Times New Roman" w:cs="Times New Roman"/>
          <w:sz w:val="24"/>
          <w:szCs w:val="24"/>
        </w:rPr>
        <w:t>обработки</w:t>
      </w:r>
      <w:r w:rsidRPr="00231175">
        <w:rPr>
          <w:rFonts w:ascii="Times New Roman" w:hAnsi="Times New Roman" w:cs="Times New Roman"/>
          <w:sz w:val="24"/>
          <w:szCs w:val="24"/>
        </w:rPr>
        <w:t xml:space="preserve"> Обществом персональных данных физических лиц;</w:t>
      </w:r>
    </w:p>
    <w:p w:rsidR="005736D0" w:rsidRPr="00231175" w:rsidRDefault="005736D0" w:rsidP="00036781">
      <w:pPr>
        <w:pStyle w:val="ConsPlusNormal"/>
        <w:numPr>
          <w:ilvl w:val="0"/>
          <w:numId w:val="4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175">
        <w:rPr>
          <w:rFonts w:ascii="Times New Roman" w:hAnsi="Times New Roman" w:cs="Times New Roman"/>
          <w:sz w:val="24"/>
          <w:szCs w:val="24"/>
        </w:rPr>
        <w:t>порядок предоставления и распространения Обществом персональных данных 3- лицам.</w:t>
      </w:r>
    </w:p>
    <w:p w:rsidR="00FB788E" w:rsidRPr="00231175" w:rsidRDefault="00FB788E" w:rsidP="005736D0">
      <w:pPr>
        <w:pStyle w:val="ConsPlusNormal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175">
        <w:rPr>
          <w:rFonts w:ascii="Times New Roman" w:hAnsi="Times New Roman" w:cs="Times New Roman"/>
          <w:sz w:val="24"/>
          <w:szCs w:val="24"/>
        </w:rPr>
        <w:t>В Политике применяются следующие термины и определения:</w:t>
      </w:r>
    </w:p>
    <w:p w:rsidR="00FB788E" w:rsidRPr="00231175" w:rsidRDefault="00FB788E" w:rsidP="005736D0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175">
        <w:rPr>
          <w:rFonts w:ascii="Times New Roman" w:hAnsi="Times New Roman" w:cs="Times New Roman"/>
          <w:sz w:val="24"/>
          <w:szCs w:val="24"/>
        </w:rPr>
        <w:t>блокирование персональных данных - прекращение доступа к персональным данным без их удаления;</w:t>
      </w:r>
    </w:p>
    <w:p w:rsidR="00FB788E" w:rsidRPr="00231175" w:rsidRDefault="00FB788E" w:rsidP="005736D0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175">
        <w:rPr>
          <w:rFonts w:ascii="Times New Roman" w:hAnsi="Times New Roman" w:cs="Times New Roman"/>
          <w:sz w:val="24"/>
          <w:szCs w:val="24"/>
        </w:rPr>
        <w:t>обезличивание персональных данных 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:rsidR="00FB788E" w:rsidRPr="00231175" w:rsidRDefault="00FB788E" w:rsidP="005736D0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175">
        <w:rPr>
          <w:rFonts w:ascii="Times New Roman" w:hAnsi="Times New Roman" w:cs="Times New Roman"/>
          <w:sz w:val="24"/>
          <w:szCs w:val="24"/>
        </w:rPr>
        <w:t>обработка персональных данных - любое действие или совокупность действий, совершаемые с персональными данными, включая сбор, систематизацию, хранение, изменение, использование, обезличивание, блокирование, распространение, предоставление, удаление персональных данных;</w:t>
      </w:r>
    </w:p>
    <w:p w:rsidR="00FB788E" w:rsidRPr="00231175" w:rsidRDefault="00FB788E" w:rsidP="005736D0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175">
        <w:rPr>
          <w:rFonts w:ascii="Times New Roman" w:hAnsi="Times New Roman" w:cs="Times New Roman"/>
          <w:sz w:val="24"/>
          <w:szCs w:val="24"/>
        </w:rPr>
        <w:t>общедоступные персональные данные - персональные данные, распространенные самим субъектом персональных данных либо с его согласия или распространенные в соответствии с требованиями законодательных актов;</w:t>
      </w:r>
    </w:p>
    <w:p w:rsidR="0021351F" w:rsidRPr="00231175" w:rsidRDefault="0021351F" w:rsidP="005736D0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175">
        <w:rPr>
          <w:rFonts w:ascii="Times New Roman" w:hAnsi="Times New Roman" w:cs="Times New Roman"/>
          <w:sz w:val="24"/>
          <w:szCs w:val="24"/>
        </w:rPr>
        <w:t>оператор - Общество, самостоятельно или совместно с иными лицами организующее и (или) осуществляющее обработку персональных данных;</w:t>
      </w:r>
    </w:p>
    <w:p w:rsidR="00FB788E" w:rsidRPr="00231175" w:rsidRDefault="00FB788E" w:rsidP="005736D0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175">
        <w:rPr>
          <w:rFonts w:ascii="Times New Roman" w:hAnsi="Times New Roman" w:cs="Times New Roman"/>
          <w:sz w:val="24"/>
          <w:szCs w:val="24"/>
        </w:rPr>
        <w:t>персональные данные - любая информация, относящаяся к идентифицированному физическому лицу или физическому лицу, которое может быть идентифицировано;</w:t>
      </w:r>
    </w:p>
    <w:p w:rsidR="00FB788E" w:rsidRPr="00231175" w:rsidRDefault="00FB788E" w:rsidP="005736D0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175">
        <w:rPr>
          <w:rFonts w:ascii="Times New Roman" w:hAnsi="Times New Roman" w:cs="Times New Roman"/>
          <w:sz w:val="24"/>
          <w:szCs w:val="24"/>
        </w:rPr>
        <w:t>предоставление персональных данных - действия, направленные на ознакомление с персональными данными определенных лица или круга лиц;</w:t>
      </w:r>
    </w:p>
    <w:p w:rsidR="00FB788E" w:rsidRPr="00231175" w:rsidRDefault="00FB788E" w:rsidP="005736D0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175">
        <w:rPr>
          <w:rFonts w:ascii="Times New Roman" w:hAnsi="Times New Roman" w:cs="Times New Roman"/>
          <w:sz w:val="24"/>
          <w:szCs w:val="24"/>
        </w:rPr>
        <w:t>распространение персональных данных - действия, направленные на ознакомление с персональными данными неопределенного круга лиц;</w:t>
      </w:r>
    </w:p>
    <w:p w:rsidR="00FB788E" w:rsidRPr="00231175" w:rsidRDefault="00FB788E" w:rsidP="005736D0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175">
        <w:rPr>
          <w:rFonts w:ascii="Times New Roman" w:hAnsi="Times New Roman" w:cs="Times New Roman"/>
          <w:sz w:val="24"/>
          <w:szCs w:val="24"/>
        </w:rPr>
        <w:t>субъект - физическое лицо, в отношении которого осуществляется обработка персональных данных;</w:t>
      </w:r>
    </w:p>
    <w:p w:rsidR="00FB788E" w:rsidRPr="00231175" w:rsidRDefault="00FB788E" w:rsidP="005736D0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175">
        <w:rPr>
          <w:rFonts w:ascii="Times New Roman" w:hAnsi="Times New Roman" w:cs="Times New Roman"/>
          <w:sz w:val="24"/>
          <w:szCs w:val="24"/>
        </w:rPr>
        <w:t>трансграничная передача персональных данных - передача персональных данных на территорию иностранного государства;</w:t>
      </w:r>
    </w:p>
    <w:p w:rsidR="00FB788E" w:rsidRPr="00231175" w:rsidRDefault="00FB788E" w:rsidP="005736D0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175">
        <w:rPr>
          <w:rFonts w:ascii="Times New Roman" w:hAnsi="Times New Roman" w:cs="Times New Roman"/>
          <w:sz w:val="24"/>
          <w:szCs w:val="24"/>
        </w:rPr>
        <w:t>удаление персональных данных - действия, в результате которых становится невозможным восстановить персональные данные в информационных ресурсах (системах), содержащих персональные данные, и (или) в результате которых уничтожаются материальные носители персональных данных;</w:t>
      </w:r>
    </w:p>
    <w:p w:rsidR="00FB788E" w:rsidRPr="00231175" w:rsidRDefault="00FB788E" w:rsidP="00034BA2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175">
        <w:rPr>
          <w:rFonts w:ascii="Times New Roman" w:hAnsi="Times New Roman" w:cs="Times New Roman"/>
          <w:sz w:val="24"/>
          <w:szCs w:val="24"/>
        </w:rPr>
        <w:t xml:space="preserve">уполномоченное лицо - государственный орган, юридическое лицо Республики </w:t>
      </w:r>
      <w:r w:rsidRPr="00231175">
        <w:rPr>
          <w:rFonts w:ascii="Times New Roman" w:hAnsi="Times New Roman" w:cs="Times New Roman"/>
          <w:sz w:val="24"/>
          <w:szCs w:val="24"/>
        </w:rPr>
        <w:lastRenderedPageBreak/>
        <w:t xml:space="preserve">Беларусь, иная организация, физическое лицо, которые в соответствии с актом законодательства, решением государственного органа, являющегося оператором, либо на основании договора с </w:t>
      </w:r>
      <w:r w:rsidR="00BB1D3C" w:rsidRPr="00231175">
        <w:rPr>
          <w:rFonts w:ascii="Times New Roman" w:hAnsi="Times New Roman" w:cs="Times New Roman"/>
          <w:sz w:val="24"/>
          <w:szCs w:val="24"/>
        </w:rPr>
        <w:t>Обществом</w:t>
      </w:r>
      <w:r w:rsidRPr="00231175">
        <w:rPr>
          <w:rFonts w:ascii="Times New Roman" w:hAnsi="Times New Roman" w:cs="Times New Roman"/>
          <w:sz w:val="24"/>
          <w:szCs w:val="24"/>
        </w:rPr>
        <w:t xml:space="preserve"> осуществляют обработку персональных данных от имени </w:t>
      </w:r>
      <w:r w:rsidR="00BB1D3C" w:rsidRPr="00231175">
        <w:rPr>
          <w:rFonts w:ascii="Times New Roman" w:hAnsi="Times New Roman" w:cs="Times New Roman"/>
          <w:sz w:val="24"/>
          <w:szCs w:val="24"/>
        </w:rPr>
        <w:t xml:space="preserve">Общества </w:t>
      </w:r>
      <w:r w:rsidRPr="00231175">
        <w:rPr>
          <w:rFonts w:ascii="Times New Roman" w:hAnsi="Times New Roman" w:cs="Times New Roman"/>
          <w:sz w:val="24"/>
          <w:szCs w:val="24"/>
        </w:rPr>
        <w:t>или в его интересах;</w:t>
      </w:r>
    </w:p>
    <w:p w:rsidR="00FB788E" w:rsidRPr="00231175" w:rsidRDefault="00FB788E" w:rsidP="00034BA2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175">
        <w:rPr>
          <w:rFonts w:ascii="Times New Roman" w:hAnsi="Times New Roman" w:cs="Times New Roman"/>
          <w:sz w:val="24"/>
          <w:szCs w:val="24"/>
        </w:rPr>
        <w:t>физическое лицо, которое может быть идентифицировано, - физическое лицо, которое может быть прямо или косвенно определено, в частности через фамилию, собственное имя, отчество, дату рождения, идентификационный номер либо через один или несколько признаков, характерных для его физической, психологической, умственной, экономической, культурной или социальной идентичности.</w:t>
      </w:r>
    </w:p>
    <w:p w:rsidR="005736D0" w:rsidRPr="00231175" w:rsidRDefault="005736D0" w:rsidP="00034B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7875" w:rsidRPr="00231175" w:rsidRDefault="005736D0" w:rsidP="00034BA2">
      <w:pPr>
        <w:pStyle w:val="ConsPlusNormal"/>
        <w:numPr>
          <w:ilvl w:val="0"/>
          <w:numId w:val="7"/>
        </w:numPr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175">
        <w:rPr>
          <w:rFonts w:ascii="Times New Roman" w:hAnsi="Times New Roman" w:cs="Times New Roman"/>
          <w:b/>
          <w:sz w:val="24"/>
          <w:szCs w:val="24"/>
        </w:rPr>
        <w:t>ОБРАБОТКА ПЕРСОНАЛЬНЫХ ДАННЫХ</w:t>
      </w:r>
    </w:p>
    <w:p w:rsidR="005736D0" w:rsidRPr="00231175" w:rsidRDefault="005736D0" w:rsidP="00034BA2">
      <w:pPr>
        <w:pStyle w:val="ConsPlusNormal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175">
        <w:rPr>
          <w:rFonts w:ascii="Times New Roman" w:hAnsi="Times New Roman" w:cs="Times New Roman"/>
          <w:sz w:val="24"/>
          <w:szCs w:val="24"/>
        </w:rPr>
        <w:t>Обработка персональных данных осуществляется</w:t>
      </w:r>
      <w:r w:rsidR="00857A5C">
        <w:rPr>
          <w:rFonts w:ascii="Times New Roman" w:hAnsi="Times New Roman" w:cs="Times New Roman"/>
          <w:sz w:val="24"/>
          <w:szCs w:val="24"/>
        </w:rPr>
        <w:t xml:space="preserve"> </w:t>
      </w:r>
      <w:r w:rsidR="00325A6C">
        <w:rPr>
          <w:rFonts w:ascii="Times New Roman" w:hAnsi="Times New Roman" w:cs="Times New Roman"/>
          <w:sz w:val="24"/>
          <w:szCs w:val="24"/>
        </w:rPr>
        <w:t>Обществом</w:t>
      </w:r>
      <w:r w:rsidRPr="00231175">
        <w:rPr>
          <w:rFonts w:ascii="Times New Roman" w:hAnsi="Times New Roman" w:cs="Times New Roman"/>
          <w:sz w:val="24"/>
          <w:szCs w:val="24"/>
        </w:rPr>
        <w:t xml:space="preserve"> в соответствии с настоящ</w:t>
      </w:r>
      <w:r w:rsidR="00BA3A5C" w:rsidRPr="00231175">
        <w:rPr>
          <w:rFonts w:ascii="Times New Roman" w:hAnsi="Times New Roman" w:cs="Times New Roman"/>
          <w:sz w:val="24"/>
          <w:szCs w:val="24"/>
        </w:rPr>
        <w:t xml:space="preserve">ей Политикой </w:t>
      </w:r>
      <w:r w:rsidRPr="00231175">
        <w:rPr>
          <w:rFonts w:ascii="Times New Roman" w:hAnsi="Times New Roman" w:cs="Times New Roman"/>
          <w:sz w:val="24"/>
          <w:szCs w:val="24"/>
        </w:rPr>
        <w:t>и актами законодательства.</w:t>
      </w:r>
    </w:p>
    <w:p w:rsidR="005736D0" w:rsidRDefault="005736D0" w:rsidP="00034B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175">
        <w:rPr>
          <w:rFonts w:ascii="Times New Roman" w:hAnsi="Times New Roman" w:cs="Times New Roman"/>
          <w:sz w:val="24"/>
          <w:szCs w:val="24"/>
        </w:rPr>
        <w:t>Обработка персональных данных должна быть соразмерна заявленным целям их обработки и обеспечивать на всех этапах такой обработки справедливое соотношение интересов всех заинтересованных лиц.</w:t>
      </w:r>
    </w:p>
    <w:p w:rsidR="0047402C" w:rsidRPr="00231175" w:rsidRDefault="0047402C" w:rsidP="00034BA2">
      <w:pPr>
        <w:pStyle w:val="ConsPlusNormal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175">
        <w:rPr>
          <w:rFonts w:ascii="Times New Roman" w:hAnsi="Times New Roman" w:cs="Times New Roman"/>
          <w:sz w:val="24"/>
          <w:szCs w:val="24"/>
        </w:rPr>
        <w:t>Обществом устанавливаются следующие цели обработки персональных данных:</w:t>
      </w:r>
    </w:p>
    <w:p w:rsidR="005846C5" w:rsidRDefault="0047402C" w:rsidP="00034BA2">
      <w:pPr>
        <w:pStyle w:val="ConsPlusNormal"/>
        <w:numPr>
          <w:ilvl w:val="2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6C5">
        <w:rPr>
          <w:rFonts w:ascii="Times New Roman" w:hAnsi="Times New Roman" w:cs="Times New Roman"/>
          <w:sz w:val="24"/>
          <w:szCs w:val="24"/>
        </w:rPr>
        <w:t xml:space="preserve">при оформлении трудовых (гражданско-правовых) отношений </w:t>
      </w:r>
      <w:r w:rsidR="009A3F7A" w:rsidRPr="005846C5">
        <w:rPr>
          <w:rFonts w:ascii="Times New Roman" w:hAnsi="Times New Roman" w:cs="Times New Roman"/>
          <w:sz w:val="24"/>
          <w:szCs w:val="24"/>
        </w:rPr>
        <w:t>м</w:t>
      </w:r>
      <w:r w:rsidRPr="005846C5">
        <w:rPr>
          <w:rFonts w:ascii="Times New Roman" w:hAnsi="Times New Roman" w:cs="Times New Roman"/>
          <w:sz w:val="24"/>
          <w:szCs w:val="24"/>
        </w:rPr>
        <w:t>ежду Обществом и субъектом персональных данных</w:t>
      </w:r>
      <w:r w:rsidR="009A3F7A" w:rsidRPr="005846C5">
        <w:rPr>
          <w:rFonts w:ascii="Times New Roman" w:hAnsi="Times New Roman" w:cs="Times New Roman"/>
          <w:sz w:val="24"/>
          <w:szCs w:val="24"/>
        </w:rPr>
        <w:t xml:space="preserve"> и </w:t>
      </w:r>
      <w:r w:rsidRPr="005846C5">
        <w:rPr>
          <w:rFonts w:ascii="Times New Roman" w:hAnsi="Times New Roman" w:cs="Times New Roman"/>
          <w:sz w:val="24"/>
          <w:szCs w:val="24"/>
        </w:rPr>
        <w:t xml:space="preserve">в процессе трудовой (гражданско-правовой) деятельности </w:t>
      </w:r>
      <w:r w:rsidR="009A3F7A" w:rsidRPr="005846C5">
        <w:rPr>
          <w:rFonts w:ascii="Times New Roman" w:hAnsi="Times New Roman" w:cs="Times New Roman"/>
          <w:sz w:val="24"/>
          <w:szCs w:val="24"/>
        </w:rPr>
        <w:t xml:space="preserve">таких </w:t>
      </w:r>
      <w:r w:rsidRPr="005846C5">
        <w:rPr>
          <w:rFonts w:ascii="Times New Roman" w:hAnsi="Times New Roman" w:cs="Times New Roman"/>
          <w:sz w:val="24"/>
          <w:szCs w:val="24"/>
        </w:rPr>
        <w:t>субъект</w:t>
      </w:r>
      <w:r w:rsidR="009A3F7A" w:rsidRPr="005846C5">
        <w:rPr>
          <w:rFonts w:ascii="Times New Roman" w:hAnsi="Times New Roman" w:cs="Times New Roman"/>
          <w:sz w:val="24"/>
          <w:szCs w:val="24"/>
        </w:rPr>
        <w:t>ов</w:t>
      </w:r>
      <w:r w:rsidRPr="005846C5">
        <w:rPr>
          <w:rFonts w:ascii="Times New Roman" w:hAnsi="Times New Roman" w:cs="Times New Roman"/>
          <w:sz w:val="24"/>
          <w:szCs w:val="24"/>
        </w:rPr>
        <w:t>;</w:t>
      </w:r>
    </w:p>
    <w:p w:rsidR="009A3F7A" w:rsidRPr="005846C5" w:rsidRDefault="009A3F7A" w:rsidP="006A3A20">
      <w:pPr>
        <w:pStyle w:val="ConsPlusNormal"/>
        <w:numPr>
          <w:ilvl w:val="2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631C" w:rsidRPr="00231175" w:rsidRDefault="00D6631C" w:rsidP="00D6631C">
      <w:pPr>
        <w:pStyle w:val="ConsPlusNormal"/>
        <w:numPr>
          <w:ilvl w:val="2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175">
        <w:rPr>
          <w:rFonts w:ascii="Times New Roman" w:hAnsi="Times New Roman" w:cs="Times New Roman"/>
          <w:sz w:val="24"/>
          <w:szCs w:val="24"/>
        </w:rPr>
        <w:t xml:space="preserve">для реализации </w:t>
      </w:r>
      <w:r w:rsidR="00784466" w:rsidRPr="00231175">
        <w:rPr>
          <w:rFonts w:ascii="Times New Roman" w:hAnsi="Times New Roman" w:cs="Times New Roman"/>
          <w:sz w:val="24"/>
          <w:szCs w:val="24"/>
        </w:rPr>
        <w:t>товаров и услуг,</w:t>
      </w:r>
      <w:r w:rsidRPr="00231175">
        <w:rPr>
          <w:rFonts w:ascii="Times New Roman" w:hAnsi="Times New Roman" w:cs="Times New Roman"/>
          <w:sz w:val="24"/>
          <w:szCs w:val="24"/>
        </w:rPr>
        <w:t xml:space="preserve"> произ</w:t>
      </w:r>
      <w:r w:rsidR="00784466" w:rsidRPr="00231175">
        <w:rPr>
          <w:rFonts w:ascii="Times New Roman" w:hAnsi="Times New Roman" w:cs="Times New Roman"/>
          <w:sz w:val="24"/>
          <w:szCs w:val="24"/>
        </w:rPr>
        <w:t>в</w:t>
      </w:r>
      <w:r w:rsidRPr="00231175">
        <w:rPr>
          <w:rFonts w:ascii="Times New Roman" w:hAnsi="Times New Roman" w:cs="Times New Roman"/>
          <w:sz w:val="24"/>
          <w:szCs w:val="24"/>
        </w:rPr>
        <w:t>одимых</w:t>
      </w:r>
      <w:r w:rsidR="008D1D98">
        <w:rPr>
          <w:rFonts w:ascii="Times New Roman" w:hAnsi="Times New Roman" w:cs="Times New Roman"/>
          <w:sz w:val="24"/>
          <w:szCs w:val="24"/>
        </w:rPr>
        <w:t xml:space="preserve"> и реализуемых (оказываемых)</w:t>
      </w:r>
      <w:r w:rsidRPr="00231175">
        <w:rPr>
          <w:rFonts w:ascii="Times New Roman" w:hAnsi="Times New Roman" w:cs="Times New Roman"/>
          <w:sz w:val="24"/>
          <w:szCs w:val="24"/>
        </w:rPr>
        <w:t xml:space="preserve"> Об</w:t>
      </w:r>
      <w:r w:rsidR="00784466" w:rsidRPr="00231175">
        <w:rPr>
          <w:rFonts w:ascii="Times New Roman" w:hAnsi="Times New Roman" w:cs="Times New Roman"/>
          <w:sz w:val="24"/>
          <w:szCs w:val="24"/>
        </w:rPr>
        <w:t>ществом</w:t>
      </w:r>
      <w:r w:rsidRPr="00231175">
        <w:rPr>
          <w:rFonts w:ascii="Times New Roman" w:hAnsi="Times New Roman" w:cs="Times New Roman"/>
          <w:sz w:val="24"/>
          <w:szCs w:val="24"/>
        </w:rPr>
        <w:t>;</w:t>
      </w:r>
    </w:p>
    <w:p w:rsidR="00DD2777" w:rsidRDefault="00DD2777" w:rsidP="00EE16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726304" w:rsidRPr="00231175" w:rsidRDefault="00726304" w:rsidP="00726304">
      <w:pPr>
        <w:pStyle w:val="ConsPlusNormal"/>
        <w:numPr>
          <w:ilvl w:val="2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175">
        <w:rPr>
          <w:rFonts w:ascii="Times New Roman" w:hAnsi="Times New Roman" w:cs="Times New Roman"/>
          <w:sz w:val="24"/>
          <w:szCs w:val="24"/>
        </w:rPr>
        <w:t>для реализации товаров и услуг, производимых</w:t>
      </w:r>
      <w:r w:rsidR="008D1D98">
        <w:rPr>
          <w:rFonts w:ascii="Times New Roman" w:hAnsi="Times New Roman" w:cs="Times New Roman"/>
          <w:sz w:val="24"/>
          <w:szCs w:val="24"/>
        </w:rPr>
        <w:t xml:space="preserve"> (реализуемых)</w:t>
      </w:r>
      <w:r w:rsidRPr="00231175">
        <w:rPr>
          <w:rFonts w:ascii="Times New Roman" w:hAnsi="Times New Roman" w:cs="Times New Roman"/>
          <w:sz w:val="24"/>
          <w:szCs w:val="24"/>
        </w:rPr>
        <w:t xml:space="preserve"> Обществом;</w:t>
      </w:r>
    </w:p>
    <w:p w:rsidR="00484208" w:rsidRDefault="00726304" w:rsidP="004842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номер телефона;</w:t>
      </w:r>
    </w:p>
    <w:p w:rsidR="00484208" w:rsidRDefault="00484208" w:rsidP="004842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фамилия, имя и отчество;</w:t>
      </w:r>
    </w:p>
    <w:p w:rsidR="00726304" w:rsidRDefault="00726304" w:rsidP="00726304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электронная почта.</w:t>
      </w:r>
    </w:p>
    <w:p w:rsidR="005736D0" w:rsidRPr="00231175" w:rsidRDefault="00325A6C" w:rsidP="00BA3A5C">
      <w:pPr>
        <w:pStyle w:val="ConsPlusNormal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случаях, установленных актами законодательства, о</w:t>
      </w:r>
      <w:r w:rsidR="005736D0" w:rsidRPr="00231175">
        <w:rPr>
          <w:rFonts w:ascii="Times New Roman" w:hAnsi="Times New Roman" w:cs="Times New Roman"/>
          <w:sz w:val="24"/>
          <w:szCs w:val="24"/>
        </w:rPr>
        <w:t xml:space="preserve">бработка персональных данных осуществляется с согласия </w:t>
      </w:r>
      <w:bookmarkStart w:id="1" w:name="_Hlk80804423"/>
      <w:r w:rsidR="009D6F04">
        <w:rPr>
          <w:rFonts w:ascii="Times New Roman" w:hAnsi="Times New Roman" w:cs="Times New Roman"/>
          <w:sz w:val="24"/>
          <w:szCs w:val="24"/>
        </w:rPr>
        <w:t>С</w:t>
      </w:r>
      <w:r w:rsidR="005736D0" w:rsidRPr="00231175">
        <w:rPr>
          <w:rFonts w:ascii="Times New Roman" w:hAnsi="Times New Roman" w:cs="Times New Roman"/>
          <w:sz w:val="24"/>
          <w:szCs w:val="24"/>
        </w:rPr>
        <w:t>убъекта</w:t>
      </w:r>
      <w:bookmarkEnd w:id="1"/>
      <w:r w:rsidR="005736D0" w:rsidRPr="00231175">
        <w:rPr>
          <w:rFonts w:ascii="Times New Roman" w:hAnsi="Times New Roman" w:cs="Times New Roman"/>
          <w:sz w:val="24"/>
          <w:szCs w:val="24"/>
        </w:rPr>
        <w:t>.</w:t>
      </w:r>
    </w:p>
    <w:p w:rsidR="005736D0" w:rsidRPr="00231175" w:rsidRDefault="005736D0" w:rsidP="00784466">
      <w:pPr>
        <w:pStyle w:val="ConsPlusNormal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175">
        <w:rPr>
          <w:rFonts w:ascii="Times New Roman" w:hAnsi="Times New Roman" w:cs="Times New Roman"/>
          <w:sz w:val="24"/>
          <w:szCs w:val="24"/>
        </w:rPr>
        <w:t>Обработка персональных данных должна ограничиваться достижением конкретных, заранее заявленных законных целей. Не допускается обработка персональных данных, не совместимая с первоначально заявленными целями их обработки.</w:t>
      </w:r>
    </w:p>
    <w:p w:rsidR="005736D0" w:rsidRPr="00231175" w:rsidRDefault="005736D0" w:rsidP="005736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175">
        <w:rPr>
          <w:rFonts w:ascii="Times New Roman" w:hAnsi="Times New Roman" w:cs="Times New Roman"/>
          <w:sz w:val="24"/>
          <w:szCs w:val="24"/>
        </w:rPr>
        <w:t xml:space="preserve">В случае необходимости изменения первоначально заявленных целей обработки персональных данных оператор обязан получить согласие </w:t>
      </w:r>
      <w:r w:rsidR="009D6F04">
        <w:rPr>
          <w:rFonts w:ascii="Times New Roman" w:hAnsi="Times New Roman" w:cs="Times New Roman"/>
          <w:sz w:val="24"/>
          <w:szCs w:val="24"/>
        </w:rPr>
        <w:t>С</w:t>
      </w:r>
      <w:r w:rsidR="009D6F04" w:rsidRPr="00231175">
        <w:rPr>
          <w:rFonts w:ascii="Times New Roman" w:hAnsi="Times New Roman" w:cs="Times New Roman"/>
          <w:sz w:val="24"/>
          <w:szCs w:val="24"/>
        </w:rPr>
        <w:t xml:space="preserve">убъекта </w:t>
      </w:r>
      <w:r w:rsidRPr="00231175">
        <w:rPr>
          <w:rFonts w:ascii="Times New Roman" w:hAnsi="Times New Roman" w:cs="Times New Roman"/>
          <w:sz w:val="24"/>
          <w:szCs w:val="24"/>
        </w:rPr>
        <w:t xml:space="preserve">на обработку его персональных данных (далее </w:t>
      </w:r>
      <w:r w:rsidR="0021351F" w:rsidRPr="00231175">
        <w:rPr>
          <w:rFonts w:ascii="Times New Roman" w:hAnsi="Times New Roman" w:cs="Times New Roman"/>
          <w:sz w:val="24"/>
          <w:szCs w:val="24"/>
        </w:rPr>
        <w:t>–</w:t>
      </w:r>
      <w:r w:rsidRPr="00231175">
        <w:rPr>
          <w:rFonts w:ascii="Times New Roman" w:hAnsi="Times New Roman" w:cs="Times New Roman"/>
          <w:sz w:val="24"/>
          <w:szCs w:val="24"/>
        </w:rPr>
        <w:t xml:space="preserve"> согласие субъекта персональных данных) в соответствии с измененными целями обработки персональных данных при отсутствии иных оснований для такой обработки, предусмотренных актами</w:t>
      </w:r>
      <w:r w:rsidR="00784466" w:rsidRPr="00231175">
        <w:rPr>
          <w:rFonts w:ascii="Times New Roman" w:hAnsi="Times New Roman" w:cs="Times New Roman"/>
          <w:sz w:val="24"/>
          <w:szCs w:val="24"/>
        </w:rPr>
        <w:t xml:space="preserve"> законодательства</w:t>
      </w:r>
      <w:r w:rsidRPr="00231175">
        <w:rPr>
          <w:rFonts w:ascii="Times New Roman" w:hAnsi="Times New Roman" w:cs="Times New Roman"/>
          <w:sz w:val="24"/>
          <w:szCs w:val="24"/>
        </w:rPr>
        <w:t>.</w:t>
      </w:r>
    </w:p>
    <w:p w:rsidR="005736D0" w:rsidRPr="00231175" w:rsidRDefault="005736D0" w:rsidP="005736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175">
        <w:rPr>
          <w:rFonts w:ascii="Times New Roman" w:hAnsi="Times New Roman" w:cs="Times New Roman"/>
          <w:sz w:val="24"/>
          <w:szCs w:val="24"/>
        </w:rPr>
        <w:t>Содержание и объем обрабатываемых персональных данных должны соответствовать заявленным целям их обработки. Обрабатываемые персональные данные не должны быть избыточными по отношению к заявленным целям их обработки.</w:t>
      </w:r>
    </w:p>
    <w:p w:rsidR="005736D0" w:rsidRPr="00231175" w:rsidRDefault="005736D0" w:rsidP="00784466">
      <w:pPr>
        <w:pStyle w:val="ConsPlusNormal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175">
        <w:rPr>
          <w:rFonts w:ascii="Times New Roman" w:hAnsi="Times New Roman" w:cs="Times New Roman"/>
          <w:sz w:val="24"/>
          <w:szCs w:val="24"/>
        </w:rPr>
        <w:t>Обработка персональных данных должна носить прозрачный характер. В этих целях субъекту персональных данных в случаях, предусмотренных настоящим Законом, предоставляется соответствующая информация, касающаяся обработки его персональных данных.</w:t>
      </w:r>
    </w:p>
    <w:p w:rsidR="005736D0" w:rsidRPr="00231175" w:rsidRDefault="00784466" w:rsidP="00784466">
      <w:pPr>
        <w:pStyle w:val="ConsPlusNormal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175">
        <w:rPr>
          <w:rFonts w:ascii="Times New Roman" w:hAnsi="Times New Roman" w:cs="Times New Roman"/>
          <w:sz w:val="24"/>
          <w:szCs w:val="24"/>
        </w:rPr>
        <w:t xml:space="preserve">Общество </w:t>
      </w:r>
      <w:r w:rsidR="005736D0" w:rsidRPr="00231175">
        <w:rPr>
          <w:rFonts w:ascii="Times New Roman" w:hAnsi="Times New Roman" w:cs="Times New Roman"/>
          <w:sz w:val="24"/>
          <w:szCs w:val="24"/>
        </w:rPr>
        <w:t>обязан</w:t>
      </w:r>
      <w:r w:rsidRPr="00231175">
        <w:rPr>
          <w:rFonts w:ascii="Times New Roman" w:hAnsi="Times New Roman" w:cs="Times New Roman"/>
          <w:sz w:val="24"/>
          <w:szCs w:val="24"/>
        </w:rPr>
        <w:t>о</w:t>
      </w:r>
      <w:r w:rsidR="005736D0" w:rsidRPr="00231175">
        <w:rPr>
          <w:rFonts w:ascii="Times New Roman" w:hAnsi="Times New Roman" w:cs="Times New Roman"/>
          <w:sz w:val="24"/>
          <w:szCs w:val="24"/>
        </w:rPr>
        <w:t xml:space="preserve"> принимать меры по обеспечению достоверности обрабатываемых им персональных данных, при необходимости обновлять их.</w:t>
      </w:r>
    </w:p>
    <w:p w:rsidR="008D1D98" w:rsidRDefault="005736D0" w:rsidP="008D1D98">
      <w:pPr>
        <w:pStyle w:val="ConsPlusNormal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175">
        <w:rPr>
          <w:rFonts w:ascii="Times New Roman" w:hAnsi="Times New Roman" w:cs="Times New Roman"/>
          <w:sz w:val="24"/>
          <w:szCs w:val="24"/>
        </w:rPr>
        <w:t>Хранение персональных данных должно осуществляться в форме, позволяющей идентифицировать субъекта персональных данных, не дольше, чем этого требуют заявленные цели обработки персональных данных.</w:t>
      </w:r>
    </w:p>
    <w:p w:rsidR="008D1D98" w:rsidRDefault="00B27FB5" w:rsidP="00B27FB5">
      <w:pPr>
        <w:pStyle w:val="ConsPlusNormal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FB5">
        <w:rPr>
          <w:rFonts w:ascii="Times New Roman" w:hAnsi="Times New Roman" w:cs="Times New Roman"/>
          <w:sz w:val="24"/>
          <w:szCs w:val="24"/>
        </w:rPr>
        <w:t>Обработка перс</w:t>
      </w:r>
      <w:r>
        <w:rPr>
          <w:rFonts w:ascii="Times New Roman" w:hAnsi="Times New Roman" w:cs="Times New Roman"/>
          <w:sz w:val="24"/>
          <w:szCs w:val="24"/>
        </w:rPr>
        <w:t xml:space="preserve">ональных данных осуществляется </w:t>
      </w:r>
      <w:r w:rsidRPr="00B27FB5">
        <w:rPr>
          <w:rFonts w:ascii="Times New Roman" w:hAnsi="Times New Roman" w:cs="Times New Roman"/>
          <w:sz w:val="24"/>
          <w:szCs w:val="24"/>
        </w:rPr>
        <w:t>как с использованием средств автоматизации, так и б</w:t>
      </w:r>
      <w:r>
        <w:rPr>
          <w:rFonts w:ascii="Times New Roman" w:hAnsi="Times New Roman" w:cs="Times New Roman"/>
          <w:sz w:val="24"/>
          <w:szCs w:val="24"/>
        </w:rPr>
        <w:t>ез их использования</w:t>
      </w:r>
      <w:r w:rsidRPr="00B27FB5">
        <w:rPr>
          <w:rFonts w:ascii="Times New Roman" w:hAnsi="Times New Roman" w:cs="Times New Roman"/>
          <w:sz w:val="24"/>
          <w:szCs w:val="24"/>
        </w:rPr>
        <w:t xml:space="preserve"> посредством сбор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27FB5">
        <w:rPr>
          <w:rFonts w:ascii="Times New Roman" w:hAnsi="Times New Roman" w:cs="Times New Roman"/>
          <w:sz w:val="24"/>
          <w:szCs w:val="24"/>
        </w:rPr>
        <w:t>, хранени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27FB5">
        <w:rPr>
          <w:rFonts w:ascii="Times New Roman" w:hAnsi="Times New Roman" w:cs="Times New Roman"/>
          <w:sz w:val="24"/>
          <w:szCs w:val="24"/>
        </w:rPr>
        <w:t>, использовани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27FB5">
        <w:rPr>
          <w:rFonts w:ascii="Times New Roman" w:hAnsi="Times New Roman" w:cs="Times New Roman"/>
          <w:sz w:val="24"/>
          <w:szCs w:val="24"/>
        </w:rPr>
        <w:t>, систематизаци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27FB5">
        <w:rPr>
          <w:rFonts w:ascii="Times New Roman" w:hAnsi="Times New Roman" w:cs="Times New Roman"/>
          <w:sz w:val="24"/>
          <w:szCs w:val="24"/>
        </w:rPr>
        <w:t>, изменени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27FB5">
        <w:rPr>
          <w:rFonts w:ascii="Times New Roman" w:hAnsi="Times New Roman" w:cs="Times New Roman"/>
          <w:sz w:val="24"/>
          <w:szCs w:val="24"/>
        </w:rPr>
        <w:t>, предоставлени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27FB5">
        <w:rPr>
          <w:rFonts w:ascii="Times New Roman" w:hAnsi="Times New Roman" w:cs="Times New Roman"/>
          <w:sz w:val="24"/>
          <w:szCs w:val="24"/>
        </w:rPr>
        <w:t>, удалени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27FB5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B27FB5" w:rsidRPr="008D1D98" w:rsidRDefault="00B27FB5" w:rsidP="00B27FB5">
      <w:pPr>
        <w:pStyle w:val="ConsPlusNormal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FB5">
        <w:rPr>
          <w:rFonts w:ascii="Times New Roman" w:hAnsi="Times New Roman" w:cs="Times New Roman"/>
          <w:sz w:val="24"/>
          <w:szCs w:val="24"/>
        </w:rPr>
        <w:t xml:space="preserve">Информация о целях обработки персональных данных, перечне обрабатываемых персональных данных, правовых основаниях и сроках их хранения содержится в приложении 1 </w:t>
      </w:r>
      <w:r w:rsidRPr="00B27FB5">
        <w:rPr>
          <w:rFonts w:ascii="Times New Roman" w:hAnsi="Times New Roman" w:cs="Times New Roman"/>
          <w:sz w:val="24"/>
          <w:szCs w:val="24"/>
        </w:rPr>
        <w:lastRenderedPageBreak/>
        <w:t>к настоящей Политике.</w:t>
      </w:r>
    </w:p>
    <w:p w:rsidR="00D63BEC" w:rsidRDefault="00D63BEC" w:rsidP="00B324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24A8" w:rsidRPr="00231175" w:rsidRDefault="005807B5" w:rsidP="005807B5">
      <w:pPr>
        <w:pStyle w:val="ConsPlusNormal"/>
        <w:numPr>
          <w:ilvl w:val="0"/>
          <w:numId w:val="7"/>
        </w:num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31175">
        <w:rPr>
          <w:rFonts w:ascii="Times New Roman" w:hAnsi="Times New Roman" w:cs="Times New Roman"/>
          <w:b/>
          <w:bCs/>
          <w:caps/>
          <w:sz w:val="24"/>
          <w:szCs w:val="24"/>
        </w:rPr>
        <w:t>Согласие субъекта персональных данных</w:t>
      </w:r>
    </w:p>
    <w:p w:rsidR="005736D0" w:rsidRPr="00231175" w:rsidRDefault="005736D0" w:rsidP="00BB1D3C">
      <w:pPr>
        <w:pStyle w:val="ConsPlusNormal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80791423"/>
      <w:r w:rsidRPr="00231175">
        <w:rPr>
          <w:rFonts w:ascii="Times New Roman" w:hAnsi="Times New Roman" w:cs="Times New Roman"/>
          <w:sz w:val="24"/>
          <w:szCs w:val="24"/>
        </w:rPr>
        <w:t xml:space="preserve">Согласие </w:t>
      </w:r>
      <w:r w:rsidR="009D6F04">
        <w:rPr>
          <w:rFonts w:ascii="Times New Roman" w:hAnsi="Times New Roman" w:cs="Times New Roman"/>
          <w:sz w:val="24"/>
          <w:szCs w:val="24"/>
        </w:rPr>
        <w:t>С</w:t>
      </w:r>
      <w:r w:rsidR="009D6F04" w:rsidRPr="00231175">
        <w:rPr>
          <w:rFonts w:ascii="Times New Roman" w:hAnsi="Times New Roman" w:cs="Times New Roman"/>
          <w:sz w:val="24"/>
          <w:szCs w:val="24"/>
        </w:rPr>
        <w:t xml:space="preserve">убъекта </w:t>
      </w:r>
      <w:bookmarkEnd w:id="2"/>
      <w:r w:rsidRPr="00231175">
        <w:rPr>
          <w:rFonts w:ascii="Times New Roman" w:hAnsi="Times New Roman" w:cs="Times New Roman"/>
          <w:sz w:val="24"/>
          <w:szCs w:val="24"/>
        </w:rPr>
        <w:t>представляет собой свободное, однозначное, информированное выражение его воли, посредством которого он разрешает обработку своих персональных данных.</w:t>
      </w:r>
    </w:p>
    <w:p w:rsidR="005736D0" w:rsidRPr="00231175" w:rsidRDefault="005736D0" w:rsidP="00BB1D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175">
        <w:rPr>
          <w:rFonts w:ascii="Times New Roman" w:hAnsi="Times New Roman" w:cs="Times New Roman"/>
          <w:sz w:val="24"/>
          <w:szCs w:val="24"/>
        </w:rPr>
        <w:t xml:space="preserve">Согласие </w:t>
      </w:r>
      <w:r w:rsidR="009D6F04">
        <w:rPr>
          <w:rFonts w:ascii="Times New Roman" w:hAnsi="Times New Roman" w:cs="Times New Roman"/>
          <w:sz w:val="24"/>
          <w:szCs w:val="24"/>
        </w:rPr>
        <w:t>С</w:t>
      </w:r>
      <w:r w:rsidR="009D6F04" w:rsidRPr="00231175">
        <w:rPr>
          <w:rFonts w:ascii="Times New Roman" w:hAnsi="Times New Roman" w:cs="Times New Roman"/>
          <w:sz w:val="24"/>
          <w:szCs w:val="24"/>
        </w:rPr>
        <w:t xml:space="preserve">убъекта </w:t>
      </w:r>
      <w:r w:rsidRPr="00231175">
        <w:rPr>
          <w:rFonts w:ascii="Times New Roman" w:hAnsi="Times New Roman" w:cs="Times New Roman"/>
          <w:sz w:val="24"/>
          <w:szCs w:val="24"/>
        </w:rPr>
        <w:t>может быть получено в письменной форме, в виде электронного документа или в иной электронной форме.</w:t>
      </w:r>
    </w:p>
    <w:p w:rsidR="005736D0" w:rsidRPr="00231175" w:rsidRDefault="005736D0" w:rsidP="00BB1D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175">
        <w:rPr>
          <w:rFonts w:ascii="Times New Roman" w:hAnsi="Times New Roman" w:cs="Times New Roman"/>
          <w:sz w:val="24"/>
          <w:szCs w:val="24"/>
        </w:rPr>
        <w:t xml:space="preserve">В иной электронной форме согласие </w:t>
      </w:r>
      <w:r w:rsidR="009D6F04">
        <w:rPr>
          <w:rFonts w:ascii="Times New Roman" w:hAnsi="Times New Roman" w:cs="Times New Roman"/>
          <w:sz w:val="24"/>
          <w:szCs w:val="24"/>
        </w:rPr>
        <w:t>С</w:t>
      </w:r>
      <w:r w:rsidR="009D6F04" w:rsidRPr="00231175">
        <w:rPr>
          <w:rFonts w:ascii="Times New Roman" w:hAnsi="Times New Roman" w:cs="Times New Roman"/>
          <w:sz w:val="24"/>
          <w:szCs w:val="24"/>
        </w:rPr>
        <w:t xml:space="preserve">убъекта </w:t>
      </w:r>
      <w:r w:rsidRPr="00231175">
        <w:rPr>
          <w:rFonts w:ascii="Times New Roman" w:hAnsi="Times New Roman" w:cs="Times New Roman"/>
          <w:sz w:val="24"/>
          <w:szCs w:val="24"/>
        </w:rPr>
        <w:t>может быть получено посредством:</w:t>
      </w:r>
    </w:p>
    <w:p w:rsidR="005736D0" w:rsidRPr="00231175" w:rsidRDefault="005736D0" w:rsidP="009D6F04">
      <w:pPr>
        <w:pStyle w:val="ConsPlusNormal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175">
        <w:rPr>
          <w:rFonts w:ascii="Times New Roman" w:hAnsi="Times New Roman" w:cs="Times New Roman"/>
          <w:sz w:val="24"/>
          <w:szCs w:val="24"/>
        </w:rPr>
        <w:t>указания (выбора) субъектом персональных данных определенной информации (кода) после получения CMC-сообщения, сообщения на адрес электронной почты;</w:t>
      </w:r>
    </w:p>
    <w:p w:rsidR="005736D0" w:rsidRDefault="005736D0" w:rsidP="009D6F04">
      <w:pPr>
        <w:pStyle w:val="ConsPlusNormal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175">
        <w:rPr>
          <w:rFonts w:ascii="Times New Roman" w:hAnsi="Times New Roman" w:cs="Times New Roman"/>
          <w:sz w:val="24"/>
          <w:szCs w:val="24"/>
        </w:rPr>
        <w:t>проставления субъектом персональных данных соответствующей отметки на интернет-ресурсе;</w:t>
      </w:r>
    </w:p>
    <w:p w:rsidR="005736D0" w:rsidRPr="00231175" w:rsidRDefault="005736D0" w:rsidP="009D6F04">
      <w:pPr>
        <w:pStyle w:val="ConsPlusNormal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175">
        <w:rPr>
          <w:rFonts w:ascii="Times New Roman" w:hAnsi="Times New Roman" w:cs="Times New Roman"/>
          <w:sz w:val="24"/>
          <w:szCs w:val="24"/>
        </w:rPr>
        <w:t>других способов, позволяющих установить факт получения согласия субъекта персональных данных.</w:t>
      </w:r>
    </w:p>
    <w:p w:rsidR="005736D0" w:rsidRPr="00231175" w:rsidRDefault="00020D07" w:rsidP="002135D4">
      <w:pPr>
        <w:pStyle w:val="ConsPlusNormal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D07">
        <w:rPr>
          <w:rFonts w:ascii="Times New Roman" w:hAnsi="Times New Roman" w:cs="Times New Roman"/>
          <w:sz w:val="24"/>
          <w:szCs w:val="24"/>
        </w:rPr>
        <w:t xml:space="preserve">До получения согласия субъекта персональных данных </w:t>
      </w:r>
      <w:r>
        <w:rPr>
          <w:rFonts w:ascii="Times New Roman" w:hAnsi="Times New Roman" w:cs="Times New Roman"/>
          <w:sz w:val="24"/>
          <w:szCs w:val="24"/>
        </w:rPr>
        <w:t>Общество</w:t>
      </w:r>
      <w:r w:rsidRPr="00020D07">
        <w:rPr>
          <w:rFonts w:ascii="Times New Roman" w:hAnsi="Times New Roman" w:cs="Times New Roman"/>
          <w:sz w:val="24"/>
          <w:szCs w:val="24"/>
        </w:rPr>
        <w:t xml:space="preserve"> в письменной либо электронной форме, соответствующей форме выражения такого согласия, обязан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20D07">
        <w:rPr>
          <w:rFonts w:ascii="Times New Roman" w:hAnsi="Times New Roman" w:cs="Times New Roman"/>
          <w:sz w:val="24"/>
          <w:szCs w:val="24"/>
        </w:rPr>
        <w:t xml:space="preserve"> предоставить субъекту персональных данных информацию, содержащую</w:t>
      </w:r>
      <w:r w:rsidR="005736D0" w:rsidRPr="00231175">
        <w:rPr>
          <w:rFonts w:ascii="Times New Roman" w:hAnsi="Times New Roman" w:cs="Times New Roman"/>
          <w:sz w:val="24"/>
          <w:szCs w:val="24"/>
        </w:rPr>
        <w:t>:</w:t>
      </w:r>
    </w:p>
    <w:p w:rsidR="005736D0" w:rsidRPr="00231175" w:rsidRDefault="005736D0" w:rsidP="002135D4">
      <w:pPr>
        <w:pStyle w:val="ConsPlusNormal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175">
        <w:rPr>
          <w:rFonts w:ascii="Times New Roman" w:hAnsi="Times New Roman" w:cs="Times New Roman"/>
          <w:sz w:val="24"/>
          <w:szCs w:val="24"/>
        </w:rPr>
        <w:t xml:space="preserve">наименование и место нахождения </w:t>
      </w:r>
      <w:r w:rsidR="002135D4" w:rsidRPr="00231175">
        <w:rPr>
          <w:rFonts w:ascii="Times New Roman" w:hAnsi="Times New Roman" w:cs="Times New Roman"/>
          <w:sz w:val="24"/>
          <w:szCs w:val="24"/>
        </w:rPr>
        <w:t>Общества</w:t>
      </w:r>
      <w:r w:rsidRPr="00231175">
        <w:rPr>
          <w:rFonts w:ascii="Times New Roman" w:hAnsi="Times New Roman" w:cs="Times New Roman"/>
          <w:sz w:val="24"/>
          <w:szCs w:val="24"/>
        </w:rPr>
        <w:t>;</w:t>
      </w:r>
    </w:p>
    <w:p w:rsidR="005736D0" w:rsidRPr="00231175" w:rsidRDefault="005736D0" w:rsidP="002135D4">
      <w:pPr>
        <w:pStyle w:val="ConsPlusNormal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175">
        <w:rPr>
          <w:rFonts w:ascii="Times New Roman" w:hAnsi="Times New Roman" w:cs="Times New Roman"/>
          <w:sz w:val="24"/>
          <w:szCs w:val="24"/>
        </w:rPr>
        <w:t>цели обработки персональных данных;</w:t>
      </w:r>
    </w:p>
    <w:p w:rsidR="005736D0" w:rsidRPr="00231175" w:rsidRDefault="005736D0" w:rsidP="002135D4">
      <w:pPr>
        <w:pStyle w:val="ConsPlusNormal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175">
        <w:rPr>
          <w:rFonts w:ascii="Times New Roman" w:hAnsi="Times New Roman" w:cs="Times New Roman"/>
          <w:sz w:val="24"/>
          <w:szCs w:val="24"/>
        </w:rPr>
        <w:t>перечень персональных данных, на обработку которых дается согласие субъекта персональных данных;</w:t>
      </w:r>
    </w:p>
    <w:p w:rsidR="005736D0" w:rsidRPr="00231175" w:rsidRDefault="005736D0" w:rsidP="002135D4">
      <w:pPr>
        <w:pStyle w:val="ConsPlusNormal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175">
        <w:rPr>
          <w:rFonts w:ascii="Times New Roman" w:hAnsi="Times New Roman" w:cs="Times New Roman"/>
          <w:sz w:val="24"/>
          <w:szCs w:val="24"/>
        </w:rPr>
        <w:t xml:space="preserve">срок, на который дается согласие </w:t>
      </w:r>
      <w:r w:rsidR="009D6F04">
        <w:rPr>
          <w:rFonts w:ascii="Times New Roman" w:hAnsi="Times New Roman" w:cs="Times New Roman"/>
          <w:sz w:val="24"/>
          <w:szCs w:val="24"/>
        </w:rPr>
        <w:t>С</w:t>
      </w:r>
      <w:r w:rsidR="009D6F04" w:rsidRPr="00231175">
        <w:rPr>
          <w:rFonts w:ascii="Times New Roman" w:hAnsi="Times New Roman" w:cs="Times New Roman"/>
          <w:sz w:val="24"/>
          <w:szCs w:val="24"/>
        </w:rPr>
        <w:t>убъекта</w:t>
      </w:r>
      <w:r w:rsidRPr="00231175">
        <w:rPr>
          <w:rFonts w:ascii="Times New Roman" w:hAnsi="Times New Roman" w:cs="Times New Roman"/>
          <w:sz w:val="24"/>
          <w:szCs w:val="24"/>
        </w:rPr>
        <w:t>;</w:t>
      </w:r>
    </w:p>
    <w:p w:rsidR="005736D0" w:rsidRPr="00231175" w:rsidRDefault="005736D0" w:rsidP="002135D4">
      <w:pPr>
        <w:pStyle w:val="ConsPlusNormal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175">
        <w:rPr>
          <w:rFonts w:ascii="Times New Roman" w:hAnsi="Times New Roman" w:cs="Times New Roman"/>
          <w:sz w:val="24"/>
          <w:szCs w:val="24"/>
        </w:rPr>
        <w:t>информацию об уполномоченных лицах в случае, если обработка персональных данных будет осуществляться такими лицами;</w:t>
      </w:r>
    </w:p>
    <w:p w:rsidR="005736D0" w:rsidRPr="00231175" w:rsidRDefault="005736D0" w:rsidP="002135D4">
      <w:pPr>
        <w:pStyle w:val="ConsPlusNormal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175">
        <w:rPr>
          <w:rFonts w:ascii="Times New Roman" w:hAnsi="Times New Roman" w:cs="Times New Roman"/>
          <w:sz w:val="24"/>
          <w:szCs w:val="24"/>
        </w:rPr>
        <w:t xml:space="preserve">перечень действий с персональными данными, на совершение которых дается согласие </w:t>
      </w:r>
      <w:r w:rsidR="006F2E80">
        <w:rPr>
          <w:rFonts w:ascii="Times New Roman" w:hAnsi="Times New Roman" w:cs="Times New Roman"/>
          <w:sz w:val="24"/>
          <w:szCs w:val="24"/>
        </w:rPr>
        <w:t>С</w:t>
      </w:r>
      <w:r w:rsidR="006F2E80" w:rsidRPr="00231175">
        <w:rPr>
          <w:rFonts w:ascii="Times New Roman" w:hAnsi="Times New Roman" w:cs="Times New Roman"/>
          <w:sz w:val="24"/>
          <w:szCs w:val="24"/>
        </w:rPr>
        <w:t>убъекта</w:t>
      </w:r>
      <w:r w:rsidRPr="00231175">
        <w:rPr>
          <w:rFonts w:ascii="Times New Roman" w:hAnsi="Times New Roman" w:cs="Times New Roman"/>
          <w:sz w:val="24"/>
          <w:szCs w:val="24"/>
        </w:rPr>
        <w:t xml:space="preserve">, общее описание используемых </w:t>
      </w:r>
      <w:r w:rsidR="002135D4" w:rsidRPr="00231175">
        <w:rPr>
          <w:rFonts w:ascii="Times New Roman" w:hAnsi="Times New Roman" w:cs="Times New Roman"/>
          <w:sz w:val="24"/>
          <w:szCs w:val="24"/>
        </w:rPr>
        <w:t>Обществом</w:t>
      </w:r>
      <w:r w:rsidRPr="00231175">
        <w:rPr>
          <w:rFonts w:ascii="Times New Roman" w:hAnsi="Times New Roman" w:cs="Times New Roman"/>
          <w:sz w:val="24"/>
          <w:szCs w:val="24"/>
        </w:rPr>
        <w:t xml:space="preserve"> способов обработки персональных данных;</w:t>
      </w:r>
    </w:p>
    <w:p w:rsidR="005736D0" w:rsidRPr="00231175" w:rsidRDefault="005736D0" w:rsidP="002135D4">
      <w:pPr>
        <w:pStyle w:val="ConsPlusNormal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175">
        <w:rPr>
          <w:rFonts w:ascii="Times New Roman" w:hAnsi="Times New Roman" w:cs="Times New Roman"/>
          <w:sz w:val="24"/>
          <w:szCs w:val="24"/>
        </w:rPr>
        <w:t>иную информацию, необходимую для обеспечения прозрачности процесса обработки персональных данных.</w:t>
      </w:r>
    </w:p>
    <w:p w:rsidR="005736D0" w:rsidRPr="00231175" w:rsidRDefault="005736D0" w:rsidP="002135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175">
        <w:rPr>
          <w:rFonts w:ascii="Times New Roman" w:hAnsi="Times New Roman" w:cs="Times New Roman"/>
          <w:sz w:val="24"/>
          <w:szCs w:val="24"/>
        </w:rPr>
        <w:t xml:space="preserve">До получения согласия </w:t>
      </w:r>
      <w:r w:rsidR="006F2E80">
        <w:rPr>
          <w:rFonts w:ascii="Times New Roman" w:hAnsi="Times New Roman" w:cs="Times New Roman"/>
          <w:sz w:val="24"/>
          <w:szCs w:val="24"/>
        </w:rPr>
        <w:t>С</w:t>
      </w:r>
      <w:r w:rsidR="006F2E80" w:rsidRPr="00231175">
        <w:rPr>
          <w:rFonts w:ascii="Times New Roman" w:hAnsi="Times New Roman" w:cs="Times New Roman"/>
          <w:sz w:val="24"/>
          <w:szCs w:val="24"/>
        </w:rPr>
        <w:t xml:space="preserve">убъекта </w:t>
      </w:r>
      <w:r w:rsidR="00020D07">
        <w:rPr>
          <w:rFonts w:ascii="Times New Roman" w:hAnsi="Times New Roman" w:cs="Times New Roman"/>
          <w:sz w:val="24"/>
          <w:szCs w:val="24"/>
        </w:rPr>
        <w:t>Общество</w:t>
      </w:r>
      <w:r w:rsidRPr="00231175">
        <w:rPr>
          <w:rFonts w:ascii="Times New Roman" w:hAnsi="Times New Roman" w:cs="Times New Roman"/>
          <w:sz w:val="24"/>
          <w:szCs w:val="24"/>
        </w:rPr>
        <w:t>обязан</w:t>
      </w:r>
      <w:r w:rsidR="00020D07">
        <w:rPr>
          <w:rFonts w:ascii="Times New Roman" w:hAnsi="Times New Roman" w:cs="Times New Roman"/>
          <w:sz w:val="24"/>
          <w:szCs w:val="24"/>
        </w:rPr>
        <w:t>о</w:t>
      </w:r>
      <w:r w:rsidRPr="00231175">
        <w:rPr>
          <w:rFonts w:ascii="Times New Roman" w:hAnsi="Times New Roman" w:cs="Times New Roman"/>
          <w:sz w:val="24"/>
          <w:szCs w:val="24"/>
        </w:rPr>
        <w:t xml:space="preserve"> простым и ясным языком разъяснить </w:t>
      </w:r>
      <w:r w:rsidR="006F2E80">
        <w:rPr>
          <w:rFonts w:ascii="Times New Roman" w:hAnsi="Times New Roman" w:cs="Times New Roman"/>
          <w:sz w:val="24"/>
          <w:szCs w:val="24"/>
        </w:rPr>
        <w:t>С</w:t>
      </w:r>
      <w:r w:rsidR="006F2E80" w:rsidRPr="00231175">
        <w:rPr>
          <w:rFonts w:ascii="Times New Roman" w:hAnsi="Times New Roman" w:cs="Times New Roman"/>
          <w:sz w:val="24"/>
          <w:szCs w:val="24"/>
        </w:rPr>
        <w:t>убъект</w:t>
      </w:r>
      <w:r w:rsidR="00020D07">
        <w:rPr>
          <w:rFonts w:ascii="Times New Roman" w:hAnsi="Times New Roman" w:cs="Times New Roman"/>
          <w:sz w:val="24"/>
          <w:szCs w:val="24"/>
        </w:rPr>
        <w:t>у</w:t>
      </w:r>
      <w:r w:rsidRPr="00231175">
        <w:rPr>
          <w:rFonts w:ascii="Times New Roman" w:hAnsi="Times New Roman" w:cs="Times New Roman"/>
          <w:sz w:val="24"/>
          <w:szCs w:val="24"/>
        </w:rPr>
        <w:t xml:space="preserve">его права, связанные с обработкой персональных данных, механизм реализации таких прав, а также последствия дачи согласия </w:t>
      </w:r>
      <w:r w:rsidR="006F2E80">
        <w:rPr>
          <w:rFonts w:ascii="Times New Roman" w:hAnsi="Times New Roman" w:cs="Times New Roman"/>
          <w:sz w:val="24"/>
          <w:szCs w:val="24"/>
        </w:rPr>
        <w:t>С</w:t>
      </w:r>
      <w:r w:rsidR="006F2E80" w:rsidRPr="00231175">
        <w:rPr>
          <w:rFonts w:ascii="Times New Roman" w:hAnsi="Times New Roman" w:cs="Times New Roman"/>
          <w:sz w:val="24"/>
          <w:szCs w:val="24"/>
        </w:rPr>
        <w:t xml:space="preserve">убъекта </w:t>
      </w:r>
      <w:r w:rsidRPr="00231175">
        <w:rPr>
          <w:rFonts w:ascii="Times New Roman" w:hAnsi="Times New Roman" w:cs="Times New Roman"/>
          <w:sz w:val="24"/>
          <w:szCs w:val="24"/>
        </w:rPr>
        <w:t xml:space="preserve">или отказа в даче такого согласия. Эта информация должна быть предоставлена </w:t>
      </w:r>
      <w:r w:rsidR="002135D4" w:rsidRPr="00231175">
        <w:rPr>
          <w:rFonts w:ascii="Times New Roman" w:hAnsi="Times New Roman" w:cs="Times New Roman"/>
          <w:sz w:val="24"/>
          <w:szCs w:val="24"/>
        </w:rPr>
        <w:t xml:space="preserve">Обществом </w:t>
      </w:r>
      <w:r w:rsidR="006F2E80">
        <w:rPr>
          <w:rFonts w:ascii="Times New Roman" w:hAnsi="Times New Roman" w:cs="Times New Roman"/>
          <w:sz w:val="24"/>
          <w:szCs w:val="24"/>
        </w:rPr>
        <w:t>С</w:t>
      </w:r>
      <w:r w:rsidR="006F2E80" w:rsidRPr="00231175">
        <w:rPr>
          <w:rFonts w:ascii="Times New Roman" w:hAnsi="Times New Roman" w:cs="Times New Roman"/>
          <w:sz w:val="24"/>
          <w:szCs w:val="24"/>
        </w:rPr>
        <w:t xml:space="preserve">убъекта </w:t>
      </w:r>
      <w:r w:rsidRPr="00231175">
        <w:rPr>
          <w:rFonts w:ascii="Times New Roman" w:hAnsi="Times New Roman" w:cs="Times New Roman"/>
          <w:sz w:val="24"/>
          <w:szCs w:val="24"/>
        </w:rPr>
        <w:t>в письменной либо электронной форме, соответствующей форме выражения его согласия, отдельно от иной предоставляемой ему информации.</w:t>
      </w:r>
    </w:p>
    <w:p w:rsidR="005736D0" w:rsidRPr="00231175" w:rsidRDefault="006F2E80" w:rsidP="002135D4">
      <w:pPr>
        <w:pStyle w:val="ConsPlusNormal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231175">
        <w:rPr>
          <w:rFonts w:ascii="Times New Roman" w:hAnsi="Times New Roman" w:cs="Times New Roman"/>
          <w:sz w:val="24"/>
          <w:szCs w:val="24"/>
        </w:rPr>
        <w:t xml:space="preserve">убъект </w:t>
      </w:r>
      <w:r w:rsidR="005736D0" w:rsidRPr="00231175">
        <w:rPr>
          <w:rFonts w:ascii="Times New Roman" w:hAnsi="Times New Roman" w:cs="Times New Roman"/>
          <w:sz w:val="24"/>
          <w:szCs w:val="24"/>
        </w:rPr>
        <w:t xml:space="preserve">при даче своего согласия </w:t>
      </w:r>
      <w:r w:rsidR="00173CEE" w:rsidRPr="00231175">
        <w:rPr>
          <w:rFonts w:ascii="Times New Roman" w:hAnsi="Times New Roman" w:cs="Times New Roman"/>
          <w:sz w:val="24"/>
          <w:szCs w:val="24"/>
        </w:rPr>
        <w:t xml:space="preserve">Обществу </w:t>
      </w:r>
      <w:r w:rsidR="005736D0" w:rsidRPr="00231175">
        <w:rPr>
          <w:rFonts w:ascii="Times New Roman" w:hAnsi="Times New Roman" w:cs="Times New Roman"/>
          <w:sz w:val="24"/>
          <w:szCs w:val="24"/>
        </w:rPr>
        <w:t>указывает свои фамилию, собственное имя, отчество (если таковое имеется), дату рождения, идентификационный номер, а в случае отсутствия такого номера - номер документа, удостоверяющего его личность, за исключением случая, предусмотренного частью второй настоящего пункта.</w:t>
      </w:r>
      <w:r w:rsidR="00E524EB">
        <w:rPr>
          <w:rFonts w:ascii="Times New Roman" w:hAnsi="Times New Roman" w:cs="Times New Roman"/>
          <w:sz w:val="24"/>
          <w:szCs w:val="24"/>
        </w:rPr>
        <w:t xml:space="preserve"> Указание идентификационного номера и данных документа, удостоверяющего личность, не требуется, если цели обработки не предполагают их получения.</w:t>
      </w:r>
    </w:p>
    <w:p w:rsidR="005736D0" w:rsidRPr="00231175" w:rsidRDefault="005736D0" w:rsidP="005736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175">
        <w:rPr>
          <w:rFonts w:ascii="Times New Roman" w:hAnsi="Times New Roman" w:cs="Times New Roman"/>
          <w:sz w:val="24"/>
          <w:szCs w:val="24"/>
        </w:rPr>
        <w:t xml:space="preserve">Если цели обработки персональных данных не требуют обработки информации, указанной в части первой настоящего пункта, эта информация не подлежит обработке </w:t>
      </w:r>
      <w:r w:rsidR="00173CEE" w:rsidRPr="00231175">
        <w:rPr>
          <w:rFonts w:ascii="Times New Roman" w:hAnsi="Times New Roman" w:cs="Times New Roman"/>
          <w:sz w:val="24"/>
          <w:szCs w:val="24"/>
        </w:rPr>
        <w:t>Обществом</w:t>
      </w:r>
      <w:r w:rsidRPr="00231175">
        <w:rPr>
          <w:rFonts w:ascii="Times New Roman" w:hAnsi="Times New Roman" w:cs="Times New Roman"/>
          <w:sz w:val="24"/>
          <w:szCs w:val="24"/>
        </w:rPr>
        <w:t xml:space="preserve"> при получении согласия </w:t>
      </w:r>
      <w:r w:rsidR="006F2E80">
        <w:rPr>
          <w:rFonts w:ascii="Times New Roman" w:hAnsi="Times New Roman" w:cs="Times New Roman"/>
          <w:sz w:val="24"/>
          <w:szCs w:val="24"/>
        </w:rPr>
        <w:t>С</w:t>
      </w:r>
      <w:r w:rsidR="006F2E80" w:rsidRPr="00231175">
        <w:rPr>
          <w:rFonts w:ascii="Times New Roman" w:hAnsi="Times New Roman" w:cs="Times New Roman"/>
          <w:sz w:val="24"/>
          <w:szCs w:val="24"/>
        </w:rPr>
        <w:t>убъекта</w:t>
      </w:r>
      <w:r w:rsidRPr="00231175">
        <w:rPr>
          <w:rFonts w:ascii="Times New Roman" w:hAnsi="Times New Roman" w:cs="Times New Roman"/>
          <w:sz w:val="24"/>
          <w:szCs w:val="24"/>
        </w:rPr>
        <w:t>.</w:t>
      </w:r>
    </w:p>
    <w:p w:rsidR="005736D0" w:rsidRPr="00231175" w:rsidRDefault="005736D0" w:rsidP="00173CEE">
      <w:pPr>
        <w:pStyle w:val="ConsPlusNormal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175">
        <w:rPr>
          <w:rFonts w:ascii="Times New Roman" w:hAnsi="Times New Roman" w:cs="Times New Roman"/>
          <w:sz w:val="24"/>
          <w:szCs w:val="24"/>
        </w:rPr>
        <w:t xml:space="preserve">Обязанность доказывания получения согласия </w:t>
      </w:r>
      <w:r w:rsidR="006F2E80">
        <w:rPr>
          <w:rFonts w:ascii="Times New Roman" w:hAnsi="Times New Roman" w:cs="Times New Roman"/>
          <w:sz w:val="24"/>
          <w:szCs w:val="24"/>
        </w:rPr>
        <w:t>С</w:t>
      </w:r>
      <w:r w:rsidR="006F2E80" w:rsidRPr="00231175">
        <w:rPr>
          <w:rFonts w:ascii="Times New Roman" w:hAnsi="Times New Roman" w:cs="Times New Roman"/>
          <w:sz w:val="24"/>
          <w:szCs w:val="24"/>
        </w:rPr>
        <w:t>убъекта</w:t>
      </w:r>
      <w:r w:rsidRPr="00231175">
        <w:rPr>
          <w:rFonts w:ascii="Times New Roman" w:hAnsi="Times New Roman" w:cs="Times New Roman"/>
          <w:sz w:val="24"/>
          <w:szCs w:val="24"/>
        </w:rPr>
        <w:t xml:space="preserve"> возлагается на </w:t>
      </w:r>
      <w:r w:rsidR="0087430C" w:rsidRPr="00231175">
        <w:rPr>
          <w:rFonts w:ascii="Times New Roman" w:hAnsi="Times New Roman" w:cs="Times New Roman"/>
          <w:sz w:val="24"/>
          <w:szCs w:val="24"/>
        </w:rPr>
        <w:t>Оператора</w:t>
      </w:r>
      <w:r w:rsidRPr="00231175">
        <w:rPr>
          <w:rFonts w:ascii="Times New Roman" w:hAnsi="Times New Roman" w:cs="Times New Roman"/>
          <w:sz w:val="24"/>
          <w:szCs w:val="24"/>
        </w:rPr>
        <w:t>.</w:t>
      </w:r>
    </w:p>
    <w:p w:rsidR="00F950A7" w:rsidRPr="00231175" w:rsidRDefault="00F950A7" w:rsidP="005736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736D0" w:rsidRPr="00231175" w:rsidRDefault="005736D0" w:rsidP="00943A55">
      <w:pPr>
        <w:pStyle w:val="ConsPlusNormal"/>
        <w:numPr>
          <w:ilvl w:val="0"/>
          <w:numId w:val="7"/>
        </w:num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31175">
        <w:rPr>
          <w:rFonts w:ascii="Times New Roman" w:hAnsi="Times New Roman" w:cs="Times New Roman"/>
          <w:b/>
          <w:caps/>
          <w:sz w:val="24"/>
          <w:szCs w:val="24"/>
        </w:rPr>
        <w:t>Обработка персональных данных</w:t>
      </w:r>
      <w:r w:rsidR="00052B0B">
        <w:rPr>
          <w:rFonts w:ascii="Times New Roman" w:hAnsi="Times New Roman" w:cs="Times New Roman"/>
          <w:b/>
          <w:caps/>
          <w:sz w:val="24"/>
          <w:szCs w:val="24"/>
        </w:rPr>
        <w:t xml:space="preserve">. </w:t>
      </w:r>
      <w:r w:rsidR="00052B0B" w:rsidRPr="00231175">
        <w:rPr>
          <w:rFonts w:ascii="Times New Roman" w:hAnsi="Times New Roman" w:cs="Times New Roman"/>
          <w:b/>
          <w:bCs/>
          <w:caps/>
          <w:sz w:val="24"/>
          <w:szCs w:val="24"/>
        </w:rPr>
        <w:t>Трансграничная передача персональных данных</w:t>
      </w:r>
    </w:p>
    <w:p w:rsidR="005736D0" w:rsidRDefault="00943A55" w:rsidP="00052B0B">
      <w:pPr>
        <w:pStyle w:val="ConsPlusNormal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175">
        <w:rPr>
          <w:rFonts w:ascii="Times New Roman" w:hAnsi="Times New Roman" w:cs="Times New Roman"/>
          <w:sz w:val="24"/>
          <w:szCs w:val="24"/>
        </w:rPr>
        <w:t>Общество осуществляет обработку персональных данных исключительно для целей, указанных в подп. 2.2.1 п. 2.2. настоящей Политики.</w:t>
      </w:r>
    </w:p>
    <w:p w:rsidR="005736D0" w:rsidRDefault="005736D0" w:rsidP="00052B0B">
      <w:pPr>
        <w:pStyle w:val="ConsPlusNormal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175">
        <w:rPr>
          <w:rFonts w:ascii="Times New Roman" w:hAnsi="Times New Roman" w:cs="Times New Roman"/>
          <w:sz w:val="24"/>
          <w:szCs w:val="24"/>
        </w:rPr>
        <w:t>.</w:t>
      </w:r>
    </w:p>
    <w:p w:rsidR="004B6E69" w:rsidRPr="00C718F5" w:rsidRDefault="00E047A4" w:rsidP="00052B0B">
      <w:pPr>
        <w:pStyle w:val="ConsPlusNormal"/>
        <w:numPr>
          <w:ilvl w:val="1"/>
          <w:numId w:val="7"/>
        </w:numPr>
        <w:ind w:left="0" w:firstLine="709"/>
        <w:jc w:val="both"/>
        <w:rPr>
          <w:sz w:val="24"/>
          <w:szCs w:val="24"/>
        </w:rPr>
      </w:pPr>
      <w:r w:rsidRPr="00231175">
        <w:rPr>
          <w:rFonts w:ascii="Times New Roman" w:hAnsi="Times New Roman" w:cs="Times New Roman"/>
          <w:sz w:val="24"/>
          <w:szCs w:val="24"/>
        </w:rPr>
        <w:t xml:space="preserve">Общество осуществляет трансграничную передачу персональных данных если на </w:t>
      </w:r>
      <w:r w:rsidRPr="00231175">
        <w:rPr>
          <w:rFonts w:ascii="Times New Roman" w:hAnsi="Times New Roman" w:cs="Times New Roman"/>
          <w:sz w:val="24"/>
          <w:szCs w:val="24"/>
        </w:rPr>
        <w:lastRenderedPageBreak/>
        <w:t>территории иностранного государства не обеспечивается надлежащий уровень защиты прав субъектов персональных данных, за исключением случаев</w:t>
      </w:r>
      <w:r w:rsidR="00052B0B">
        <w:rPr>
          <w:rFonts w:ascii="Times New Roman" w:hAnsi="Times New Roman" w:cs="Times New Roman"/>
          <w:sz w:val="24"/>
          <w:szCs w:val="24"/>
        </w:rPr>
        <w:t xml:space="preserve"> установленных законодательством.</w:t>
      </w:r>
    </w:p>
    <w:p w:rsidR="00C718F5" w:rsidRPr="00C718F5" w:rsidRDefault="00C718F5" w:rsidP="00052B0B">
      <w:pPr>
        <w:pStyle w:val="ConsPlusNormal"/>
        <w:numPr>
          <w:ilvl w:val="1"/>
          <w:numId w:val="7"/>
        </w:numPr>
        <w:ind w:left="0"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программе лояльности Общества носит добровольный характер. Отказ от участия в программе лояльности не влияет на получение услуг Общества. Персональные данные, полученные в целях программы лояльности не используются вне программы.</w:t>
      </w:r>
    </w:p>
    <w:p w:rsidR="00000000" w:rsidRDefault="00500A63">
      <w:pPr>
        <w:pStyle w:val="ConsPlusNormal"/>
        <w:ind w:left="709"/>
        <w:jc w:val="both"/>
        <w:rPr>
          <w:sz w:val="24"/>
          <w:szCs w:val="24"/>
        </w:rPr>
      </w:pPr>
    </w:p>
    <w:p w:rsidR="00052B0B" w:rsidRPr="00231175" w:rsidRDefault="00052B0B" w:rsidP="00052B0B">
      <w:pPr>
        <w:pStyle w:val="ConsPlusNormal"/>
        <w:ind w:left="709"/>
        <w:jc w:val="both"/>
        <w:rPr>
          <w:sz w:val="24"/>
          <w:szCs w:val="24"/>
        </w:rPr>
      </w:pPr>
    </w:p>
    <w:p w:rsidR="000A2A47" w:rsidRPr="00231175" w:rsidRDefault="000A2A47" w:rsidP="000A2A47">
      <w:pPr>
        <w:pStyle w:val="ConsPlusNormal"/>
        <w:numPr>
          <w:ilvl w:val="0"/>
          <w:numId w:val="7"/>
        </w:num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231175">
        <w:rPr>
          <w:rFonts w:ascii="Times New Roman" w:hAnsi="Times New Roman" w:cs="Times New Roman"/>
          <w:b/>
          <w:bCs/>
          <w:caps/>
          <w:sz w:val="24"/>
          <w:szCs w:val="24"/>
        </w:rPr>
        <w:t>Права субъекта персональных данных</w:t>
      </w:r>
    </w:p>
    <w:p w:rsidR="00C34713" w:rsidRDefault="00052B0B" w:rsidP="00CA68F7">
      <w:pPr>
        <w:pStyle w:val="ConsPlusNormal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175">
        <w:rPr>
          <w:rFonts w:ascii="Times New Roman" w:hAnsi="Times New Roman" w:cs="Times New Roman"/>
          <w:sz w:val="24"/>
          <w:szCs w:val="24"/>
        </w:rPr>
        <w:t xml:space="preserve">Субъект </w:t>
      </w:r>
      <w:r w:rsidR="00C34713">
        <w:rPr>
          <w:rFonts w:ascii="Times New Roman" w:hAnsi="Times New Roman" w:cs="Times New Roman"/>
          <w:sz w:val="24"/>
          <w:szCs w:val="24"/>
        </w:rPr>
        <w:t>обладает</w:t>
      </w:r>
      <w:r>
        <w:rPr>
          <w:rFonts w:ascii="Times New Roman" w:hAnsi="Times New Roman" w:cs="Times New Roman"/>
          <w:sz w:val="24"/>
          <w:szCs w:val="24"/>
        </w:rPr>
        <w:t xml:space="preserve"> следу</w:t>
      </w:r>
      <w:r w:rsidR="00C34713">
        <w:rPr>
          <w:rFonts w:ascii="Times New Roman" w:hAnsi="Times New Roman" w:cs="Times New Roman"/>
          <w:sz w:val="24"/>
          <w:szCs w:val="24"/>
        </w:rPr>
        <w:t>ющими правами:</w:t>
      </w:r>
    </w:p>
    <w:p w:rsidR="000A2A47" w:rsidRPr="00231175" w:rsidRDefault="00C34713" w:rsidP="00C34713">
      <w:pPr>
        <w:pStyle w:val="ConsPlusNormal"/>
        <w:numPr>
          <w:ilvl w:val="2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A2A47" w:rsidRPr="00231175">
        <w:rPr>
          <w:rFonts w:ascii="Times New Roman" w:hAnsi="Times New Roman" w:cs="Times New Roman"/>
          <w:sz w:val="24"/>
          <w:szCs w:val="24"/>
        </w:rPr>
        <w:t xml:space="preserve">раво на отзыв согласия </w:t>
      </w:r>
    </w:p>
    <w:p w:rsidR="000A2A47" w:rsidRPr="00231175" w:rsidRDefault="000A2A47" w:rsidP="00CA68F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175">
        <w:rPr>
          <w:rFonts w:ascii="Times New Roman" w:hAnsi="Times New Roman" w:cs="Times New Roman"/>
          <w:sz w:val="24"/>
          <w:szCs w:val="24"/>
        </w:rPr>
        <w:t xml:space="preserve">Субъект вправе в любое время без объяснения причин отозвать свое согласие посредством подачи </w:t>
      </w:r>
      <w:r w:rsidR="00CA68F7" w:rsidRPr="00231175">
        <w:rPr>
          <w:rFonts w:ascii="Times New Roman" w:hAnsi="Times New Roman" w:cs="Times New Roman"/>
          <w:sz w:val="24"/>
          <w:szCs w:val="24"/>
        </w:rPr>
        <w:t>Обществу</w:t>
      </w:r>
      <w:r w:rsidRPr="00231175">
        <w:rPr>
          <w:rFonts w:ascii="Times New Roman" w:hAnsi="Times New Roman" w:cs="Times New Roman"/>
          <w:sz w:val="24"/>
          <w:szCs w:val="24"/>
        </w:rPr>
        <w:t xml:space="preserve"> заявления в </w:t>
      </w:r>
      <w:r w:rsidR="009D6F04" w:rsidRPr="009D6F04">
        <w:rPr>
          <w:rFonts w:ascii="Times New Roman" w:hAnsi="Times New Roman" w:cs="Times New Roman"/>
          <w:sz w:val="24"/>
          <w:szCs w:val="24"/>
        </w:rPr>
        <w:t>соответствии с п. 5.4. настоящей Политики</w:t>
      </w:r>
      <w:r w:rsidRPr="009D6F04">
        <w:rPr>
          <w:rFonts w:ascii="Times New Roman" w:hAnsi="Times New Roman" w:cs="Times New Roman"/>
          <w:sz w:val="24"/>
          <w:szCs w:val="24"/>
        </w:rPr>
        <w:t>, либо в форме, посредством которой получено его согласие</w:t>
      </w:r>
      <w:r w:rsidRPr="00231175">
        <w:rPr>
          <w:rFonts w:ascii="Times New Roman" w:hAnsi="Times New Roman" w:cs="Times New Roman"/>
          <w:sz w:val="24"/>
          <w:szCs w:val="24"/>
        </w:rPr>
        <w:t>.</w:t>
      </w:r>
    </w:p>
    <w:p w:rsidR="000A2A47" w:rsidRPr="00231175" w:rsidRDefault="00CA68F7" w:rsidP="000A2F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175">
        <w:rPr>
          <w:rFonts w:ascii="Times New Roman" w:hAnsi="Times New Roman" w:cs="Times New Roman"/>
          <w:sz w:val="24"/>
          <w:szCs w:val="24"/>
        </w:rPr>
        <w:t>Общество</w:t>
      </w:r>
      <w:r w:rsidR="000A2A47" w:rsidRPr="00231175">
        <w:rPr>
          <w:rFonts w:ascii="Times New Roman" w:hAnsi="Times New Roman" w:cs="Times New Roman"/>
          <w:sz w:val="24"/>
          <w:szCs w:val="24"/>
        </w:rPr>
        <w:t xml:space="preserve"> обязан</w:t>
      </w:r>
      <w:r w:rsidRPr="00231175">
        <w:rPr>
          <w:rFonts w:ascii="Times New Roman" w:hAnsi="Times New Roman" w:cs="Times New Roman"/>
          <w:sz w:val="24"/>
          <w:szCs w:val="24"/>
        </w:rPr>
        <w:t>о</w:t>
      </w:r>
      <w:r w:rsidR="000A2A47" w:rsidRPr="00231175">
        <w:rPr>
          <w:rFonts w:ascii="Times New Roman" w:hAnsi="Times New Roman" w:cs="Times New Roman"/>
          <w:sz w:val="24"/>
          <w:szCs w:val="24"/>
        </w:rPr>
        <w:t xml:space="preserve"> в пятнадцатидневный срок после получения заявления </w:t>
      </w:r>
      <w:r w:rsidR="006F2E80">
        <w:rPr>
          <w:rFonts w:ascii="Times New Roman" w:hAnsi="Times New Roman" w:cs="Times New Roman"/>
          <w:sz w:val="24"/>
          <w:szCs w:val="24"/>
        </w:rPr>
        <w:t>С</w:t>
      </w:r>
      <w:r w:rsidR="006F2E80" w:rsidRPr="00231175">
        <w:rPr>
          <w:rFonts w:ascii="Times New Roman" w:hAnsi="Times New Roman" w:cs="Times New Roman"/>
          <w:sz w:val="24"/>
          <w:szCs w:val="24"/>
        </w:rPr>
        <w:t xml:space="preserve">убъекта </w:t>
      </w:r>
      <w:r w:rsidR="000A2A47" w:rsidRPr="00231175">
        <w:rPr>
          <w:rFonts w:ascii="Times New Roman" w:hAnsi="Times New Roman" w:cs="Times New Roman"/>
          <w:sz w:val="24"/>
          <w:szCs w:val="24"/>
        </w:rPr>
        <w:t xml:space="preserve">в соответствии с его содержанием прекратить обработку персональных данных, осуществить их удаление и уведомить об этом </w:t>
      </w:r>
      <w:r w:rsidR="006F2E80">
        <w:rPr>
          <w:rFonts w:ascii="Times New Roman" w:hAnsi="Times New Roman" w:cs="Times New Roman"/>
          <w:sz w:val="24"/>
          <w:szCs w:val="24"/>
        </w:rPr>
        <w:t>С</w:t>
      </w:r>
      <w:r w:rsidR="006F2E80" w:rsidRPr="00231175">
        <w:rPr>
          <w:rFonts w:ascii="Times New Roman" w:hAnsi="Times New Roman" w:cs="Times New Roman"/>
          <w:sz w:val="24"/>
          <w:szCs w:val="24"/>
        </w:rPr>
        <w:t>убъекта</w:t>
      </w:r>
      <w:r w:rsidR="000A2A47" w:rsidRPr="00231175">
        <w:rPr>
          <w:rFonts w:ascii="Times New Roman" w:hAnsi="Times New Roman" w:cs="Times New Roman"/>
          <w:sz w:val="24"/>
          <w:szCs w:val="24"/>
        </w:rPr>
        <w:t>, если отсутствуют иные основания для таких действий с персональными данными, предусмотренные законодательными актами.</w:t>
      </w:r>
    </w:p>
    <w:p w:rsidR="000A2A47" w:rsidRPr="00231175" w:rsidRDefault="000A2A47" w:rsidP="000A2F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175">
        <w:rPr>
          <w:rFonts w:ascii="Times New Roman" w:hAnsi="Times New Roman" w:cs="Times New Roman"/>
          <w:sz w:val="24"/>
          <w:szCs w:val="24"/>
        </w:rPr>
        <w:t xml:space="preserve">При отсутствии технической возможности удаления персональных данных </w:t>
      </w:r>
      <w:r w:rsidR="00CA68F7" w:rsidRPr="00231175">
        <w:rPr>
          <w:rFonts w:ascii="Times New Roman" w:hAnsi="Times New Roman" w:cs="Times New Roman"/>
          <w:sz w:val="24"/>
          <w:szCs w:val="24"/>
        </w:rPr>
        <w:t>Общество</w:t>
      </w:r>
      <w:r w:rsidRPr="00231175">
        <w:rPr>
          <w:rFonts w:ascii="Times New Roman" w:hAnsi="Times New Roman" w:cs="Times New Roman"/>
          <w:sz w:val="24"/>
          <w:szCs w:val="24"/>
        </w:rPr>
        <w:t xml:space="preserve"> обязан</w:t>
      </w:r>
      <w:r w:rsidR="00C171E9" w:rsidRPr="00231175">
        <w:rPr>
          <w:rFonts w:ascii="Times New Roman" w:hAnsi="Times New Roman" w:cs="Times New Roman"/>
          <w:sz w:val="24"/>
          <w:szCs w:val="24"/>
        </w:rPr>
        <w:t>о</w:t>
      </w:r>
      <w:r w:rsidRPr="00231175">
        <w:rPr>
          <w:rFonts w:ascii="Times New Roman" w:hAnsi="Times New Roman" w:cs="Times New Roman"/>
          <w:sz w:val="24"/>
          <w:szCs w:val="24"/>
        </w:rPr>
        <w:t xml:space="preserve"> принять меры по недопущению дальнейшей обработки персональных данных, включая их блокирование, и уведомить об этом </w:t>
      </w:r>
      <w:r w:rsidR="006F2E80">
        <w:rPr>
          <w:rFonts w:ascii="Times New Roman" w:hAnsi="Times New Roman" w:cs="Times New Roman"/>
          <w:sz w:val="24"/>
          <w:szCs w:val="24"/>
        </w:rPr>
        <w:t>С</w:t>
      </w:r>
      <w:r w:rsidR="006F2E80" w:rsidRPr="00231175">
        <w:rPr>
          <w:rFonts w:ascii="Times New Roman" w:hAnsi="Times New Roman" w:cs="Times New Roman"/>
          <w:sz w:val="24"/>
          <w:szCs w:val="24"/>
        </w:rPr>
        <w:t xml:space="preserve">убъекта </w:t>
      </w:r>
      <w:r w:rsidRPr="00231175">
        <w:rPr>
          <w:rFonts w:ascii="Times New Roman" w:hAnsi="Times New Roman" w:cs="Times New Roman"/>
          <w:sz w:val="24"/>
          <w:szCs w:val="24"/>
        </w:rPr>
        <w:t>в тот же срок.</w:t>
      </w:r>
    </w:p>
    <w:p w:rsidR="000A2A47" w:rsidRPr="00231175" w:rsidRDefault="000A2A47" w:rsidP="000A2F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175">
        <w:rPr>
          <w:rFonts w:ascii="Times New Roman" w:hAnsi="Times New Roman" w:cs="Times New Roman"/>
          <w:sz w:val="24"/>
          <w:szCs w:val="24"/>
        </w:rPr>
        <w:t>Окончание срока действия договора, в соответствии с которым осуществлялась обработка персональных данных, или его расторжение влекут последствия</w:t>
      </w:r>
      <w:r w:rsidR="000A2FDD">
        <w:rPr>
          <w:rFonts w:ascii="Times New Roman" w:hAnsi="Times New Roman" w:cs="Times New Roman"/>
          <w:sz w:val="24"/>
          <w:szCs w:val="24"/>
        </w:rPr>
        <w:t xml:space="preserve"> аналогичные получению отзыва согласия</w:t>
      </w:r>
      <w:r w:rsidRPr="00231175">
        <w:rPr>
          <w:rFonts w:ascii="Times New Roman" w:hAnsi="Times New Roman" w:cs="Times New Roman"/>
          <w:sz w:val="24"/>
          <w:szCs w:val="24"/>
        </w:rPr>
        <w:t>, если иное не предусмотрено этим договором или актами законодательства.</w:t>
      </w:r>
    </w:p>
    <w:p w:rsidR="000A2A47" w:rsidRPr="00231175" w:rsidRDefault="000A2A47" w:rsidP="00C171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175">
        <w:rPr>
          <w:rFonts w:ascii="Times New Roman" w:hAnsi="Times New Roman" w:cs="Times New Roman"/>
          <w:sz w:val="24"/>
          <w:szCs w:val="24"/>
        </w:rPr>
        <w:t xml:space="preserve">Отзыв согласия </w:t>
      </w:r>
      <w:r w:rsidR="006F2E80">
        <w:rPr>
          <w:rFonts w:ascii="Times New Roman" w:hAnsi="Times New Roman" w:cs="Times New Roman"/>
          <w:sz w:val="24"/>
          <w:szCs w:val="24"/>
        </w:rPr>
        <w:t>С</w:t>
      </w:r>
      <w:r w:rsidR="006F2E80" w:rsidRPr="00231175">
        <w:rPr>
          <w:rFonts w:ascii="Times New Roman" w:hAnsi="Times New Roman" w:cs="Times New Roman"/>
          <w:sz w:val="24"/>
          <w:szCs w:val="24"/>
        </w:rPr>
        <w:t xml:space="preserve">убъекта </w:t>
      </w:r>
      <w:r w:rsidRPr="00231175">
        <w:rPr>
          <w:rFonts w:ascii="Times New Roman" w:hAnsi="Times New Roman" w:cs="Times New Roman"/>
          <w:sz w:val="24"/>
          <w:szCs w:val="24"/>
        </w:rPr>
        <w:t>не имеет обратной силы, то есть обработка персональных данных до ее прекращения не является незаконной.</w:t>
      </w:r>
    </w:p>
    <w:p w:rsidR="000A2A47" w:rsidRPr="00231175" w:rsidRDefault="000A2A47" w:rsidP="00A3661E">
      <w:pPr>
        <w:pStyle w:val="ConsPlusNormal"/>
        <w:numPr>
          <w:ilvl w:val="2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175">
        <w:rPr>
          <w:rFonts w:ascii="Times New Roman" w:hAnsi="Times New Roman" w:cs="Times New Roman"/>
          <w:sz w:val="24"/>
          <w:szCs w:val="24"/>
        </w:rPr>
        <w:t>Право на получение информации, касающейся обработки персональных данных, и изменение персональных данных</w:t>
      </w:r>
    </w:p>
    <w:p w:rsidR="000A2A47" w:rsidRPr="00231175" w:rsidRDefault="000A2A47" w:rsidP="000372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175">
        <w:rPr>
          <w:rFonts w:ascii="Times New Roman" w:hAnsi="Times New Roman" w:cs="Times New Roman"/>
          <w:sz w:val="24"/>
          <w:szCs w:val="24"/>
        </w:rPr>
        <w:t>Субъект имеет право на получение информации, касающейся обработки своих персональных данных, содержащей:</w:t>
      </w:r>
    </w:p>
    <w:p w:rsidR="000A2A47" w:rsidRPr="00231175" w:rsidRDefault="000A2A47" w:rsidP="00404E94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175">
        <w:rPr>
          <w:rFonts w:ascii="Times New Roman" w:hAnsi="Times New Roman" w:cs="Times New Roman"/>
          <w:sz w:val="24"/>
          <w:szCs w:val="24"/>
        </w:rPr>
        <w:t xml:space="preserve">наименование и место нахождения </w:t>
      </w:r>
      <w:r w:rsidR="00404E94" w:rsidRPr="00231175">
        <w:rPr>
          <w:rFonts w:ascii="Times New Roman" w:hAnsi="Times New Roman" w:cs="Times New Roman"/>
          <w:sz w:val="24"/>
          <w:szCs w:val="24"/>
        </w:rPr>
        <w:t>Общества</w:t>
      </w:r>
      <w:r w:rsidRPr="00231175">
        <w:rPr>
          <w:rFonts w:ascii="Times New Roman" w:hAnsi="Times New Roman" w:cs="Times New Roman"/>
          <w:sz w:val="24"/>
          <w:szCs w:val="24"/>
        </w:rPr>
        <w:t>;</w:t>
      </w:r>
    </w:p>
    <w:p w:rsidR="000A2A47" w:rsidRPr="00231175" w:rsidRDefault="000A2A47" w:rsidP="00404E94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175">
        <w:rPr>
          <w:rFonts w:ascii="Times New Roman" w:hAnsi="Times New Roman" w:cs="Times New Roman"/>
          <w:sz w:val="24"/>
          <w:szCs w:val="24"/>
        </w:rPr>
        <w:t xml:space="preserve">подтверждение факта обработки персональных данных </w:t>
      </w:r>
      <w:r w:rsidR="00404E94" w:rsidRPr="00231175">
        <w:rPr>
          <w:rFonts w:ascii="Times New Roman" w:hAnsi="Times New Roman" w:cs="Times New Roman"/>
          <w:sz w:val="24"/>
          <w:szCs w:val="24"/>
        </w:rPr>
        <w:t xml:space="preserve">Обществом </w:t>
      </w:r>
      <w:r w:rsidRPr="00231175">
        <w:rPr>
          <w:rFonts w:ascii="Times New Roman" w:hAnsi="Times New Roman" w:cs="Times New Roman"/>
          <w:sz w:val="24"/>
          <w:szCs w:val="24"/>
        </w:rPr>
        <w:t>(уполномоченным лицом);</w:t>
      </w:r>
    </w:p>
    <w:p w:rsidR="000A2A47" w:rsidRPr="00231175" w:rsidRDefault="000A2A47" w:rsidP="00404E94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175">
        <w:rPr>
          <w:rFonts w:ascii="Times New Roman" w:hAnsi="Times New Roman" w:cs="Times New Roman"/>
          <w:sz w:val="24"/>
          <w:szCs w:val="24"/>
        </w:rPr>
        <w:t>его персональные данные и источник их получения;</w:t>
      </w:r>
    </w:p>
    <w:p w:rsidR="000A2A47" w:rsidRPr="00231175" w:rsidRDefault="000A2A47" w:rsidP="00404E94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175">
        <w:rPr>
          <w:rFonts w:ascii="Times New Roman" w:hAnsi="Times New Roman" w:cs="Times New Roman"/>
          <w:sz w:val="24"/>
          <w:szCs w:val="24"/>
        </w:rPr>
        <w:t>правовые основания и цели обработки персональных данных;</w:t>
      </w:r>
    </w:p>
    <w:p w:rsidR="000A2A47" w:rsidRPr="00231175" w:rsidRDefault="000A2A47" w:rsidP="00404E94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175">
        <w:rPr>
          <w:rFonts w:ascii="Times New Roman" w:hAnsi="Times New Roman" w:cs="Times New Roman"/>
          <w:sz w:val="24"/>
          <w:szCs w:val="24"/>
        </w:rPr>
        <w:t>срок, на который дано его согласие;</w:t>
      </w:r>
    </w:p>
    <w:p w:rsidR="000A2A47" w:rsidRPr="00231175" w:rsidRDefault="000A2A47" w:rsidP="00404E94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175">
        <w:rPr>
          <w:rFonts w:ascii="Times New Roman" w:hAnsi="Times New Roman" w:cs="Times New Roman"/>
          <w:sz w:val="24"/>
          <w:szCs w:val="24"/>
        </w:rPr>
        <w:t>наименование и место нахождения уполномоченного лица, которое является государственным органом, юридическим лицом Республики Беларусь, иной организацией, если обработка персональных данных поручена такому лицу;</w:t>
      </w:r>
    </w:p>
    <w:p w:rsidR="000A2A47" w:rsidRPr="00231175" w:rsidRDefault="000A2A47" w:rsidP="00404E94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175">
        <w:rPr>
          <w:rFonts w:ascii="Times New Roman" w:hAnsi="Times New Roman" w:cs="Times New Roman"/>
          <w:sz w:val="24"/>
          <w:szCs w:val="24"/>
        </w:rPr>
        <w:t>иную информацию, предусмотренную законодательством.</w:t>
      </w:r>
    </w:p>
    <w:p w:rsidR="000A2A47" w:rsidRPr="00231175" w:rsidRDefault="0087430C" w:rsidP="0099651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175">
        <w:rPr>
          <w:rFonts w:ascii="Times New Roman" w:hAnsi="Times New Roman" w:cs="Times New Roman"/>
          <w:sz w:val="24"/>
          <w:szCs w:val="24"/>
        </w:rPr>
        <w:t>Для получения вышеуказанной информации</w:t>
      </w:r>
      <w:r w:rsidR="006F2E80">
        <w:rPr>
          <w:rFonts w:ascii="Times New Roman" w:hAnsi="Times New Roman" w:cs="Times New Roman"/>
          <w:sz w:val="24"/>
          <w:szCs w:val="24"/>
        </w:rPr>
        <w:t>С</w:t>
      </w:r>
      <w:r w:rsidR="006F2E80" w:rsidRPr="00231175">
        <w:rPr>
          <w:rFonts w:ascii="Times New Roman" w:hAnsi="Times New Roman" w:cs="Times New Roman"/>
          <w:sz w:val="24"/>
          <w:szCs w:val="24"/>
        </w:rPr>
        <w:t xml:space="preserve">убъект </w:t>
      </w:r>
      <w:r w:rsidR="000A2A47" w:rsidRPr="00231175">
        <w:rPr>
          <w:rFonts w:ascii="Times New Roman" w:hAnsi="Times New Roman" w:cs="Times New Roman"/>
          <w:sz w:val="24"/>
          <w:szCs w:val="24"/>
        </w:rPr>
        <w:t xml:space="preserve">подает </w:t>
      </w:r>
      <w:r w:rsidR="00404E94" w:rsidRPr="00231175">
        <w:rPr>
          <w:rFonts w:ascii="Times New Roman" w:hAnsi="Times New Roman" w:cs="Times New Roman"/>
          <w:sz w:val="24"/>
          <w:szCs w:val="24"/>
        </w:rPr>
        <w:t xml:space="preserve">Обществу </w:t>
      </w:r>
      <w:r w:rsidR="000A2A47" w:rsidRPr="00231175">
        <w:rPr>
          <w:rFonts w:ascii="Times New Roman" w:hAnsi="Times New Roman" w:cs="Times New Roman"/>
          <w:sz w:val="24"/>
          <w:szCs w:val="24"/>
        </w:rPr>
        <w:t xml:space="preserve">заявление в соответствии </w:t>
      </w:r>
      <w:r w:rsidR="00231175" w:rsidRPr="00231175">
        <w:rPr>
          <w:rFonts w:ascii="Times New Roman" w:hAnsi="Times New Roman" w:cs="Times New Roman"/>
          <w:sz w:val="24"/>
          <w:szCs w:val="24"/>
        </w:rPr>
        <w:t xml:space="preserve">с </w:t>
      </w:r>
      <w:r w:rsidR="00231175" w:rsidRPr="009D6F04">
        <w:rPr>
          <w:rFonts w:ascii="Times New Roman" w:hAnsi="Times New Roman" w:cs="Times New Roman"/>
          <w:sz w:val="24"/>
          <w:szCs w:val="24"/>
        </w:rPr>
        <w:t xml:space="preserve">п. </w:t>
      </w:r>
      <w:r w:rsidR="009D6F04" w:rsidRPr="009D6F04">
        <w:rPr>
          <w:rFonts w:ascii="Times New Roman" w:hAnsi="Times New Roman" w:cs="Times New Roman"/>
          <w:sz w:val="24"/>
          <w:szCs w:val="24"/>
        </w:rPr>
        <w:t>5</w:t>
      </w:r>
      <w:r w:rsidR="00231175" w:rsidRPr="009D6F04">
        <w:rPr>
          <w:rFonts w:ascii="Times New Roman" w:hAnsi="Times New Roman" w:cs="Times New Roman"/>
          <w:sz w:val="24"/>
          <w:szCs w:val="24"/>
        </w:rPr>
        <w:t>.</w:t>
      </w:r>
      <w:r w:rsidR="009D6F04" w:rsidRPr="009D6F04">
        <w:rPr>
          <w:rFonts w:ascii="Times New Roman" w:hAnsi="Times New Roman" w:cs="Times New Roman"/>
          <w:sz w:val="24"/>
          <w:szCs w:val="24"/>
        </w:rPr>
        <w:t>4</w:t>
      </w:r>
      <w:r w:rsidR="00231175" w:rsidRPr="009D6F04">
        <w:rPr>
          <w:rFonts w:ascii="Times New Roman" w:hAnsi="Times New Roman" w:cs="Times New Roman"/>
          <w:sz w:val="24"/>
          <w:szCs w:val="24"/>
        </w:rPr>
        <w:t>. настоящей Политики</w:t>
      </w:r>
      <w:r w:rsidR="000A2A47" w:rsidRPr="00231175">
        <w:rPr>
          <w:rFonts w:ascii="Times New Roman" w:hAnsi="Times New Roman" w:cs="Times New Roman"/>
          <w:sz w:val="24"/>
          <w:szCs w:val="24"/>
        </w:rPr>
        <w:t xml:space="preserve">. При этом </w:t>
      </w:r>
      <w:r w:rsidR="006F2E80">
        <w:rPr>
          <w:rFonts w:ascii="Times New Roman" w:hAnsi="Times New Roman" w:cs="Times New Roman"/>
          <w:sz w:val="24"/>
          <w:szCs w:val="24"/>
        </w:rPr>
        <w:t>С</w:t>
      </w:r>
      <w:r w:rsidR="006F2E80" w:rsidRPr="00231175">
        <w:rPr>
          <w:rFonts w:ascii="Times New Roman" w:hAnsi="Times New Roman" w:cs="Times New Roman"/>
          <w:sz w:val="24"/>
          <w:szCs w:val="24"/>
        </w:rPr>
        <w:t xml:space="preserve">убъект </w:t>
      </w:r>
      <w:r w:rsidR="000A2A47" w:rsidRPr="00231175">
        <w:rPr>
          <w:rFonts w:ascii="Times New Roman" w:hAnsi="Times New Roman" w:cs="Times New Roman"/>
          <w:sz w:val="24"/>
          <w:szCs w:val="24"/>
        </w:rPr>
        <w:t>не должен обосновывать свой интерес к запрашиваемой информации.</w:t>
      </w:r>
    </w:p>
    <w:p w:rsidR="000A2A47" w:rsidRPr="00231175" w:rsidRDefault="00404E94" w:rsidP="0099651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175">
        <w:rPr>
          <w:rFonts w:ascii="Times New Roman" w:hAnsi="Times New Roman" w:cs="Times New Roman"/>
          <w:sz w:val="24"/>
          <w:szCs w:val="24"/>
        </w:rPr>
        <w:t xml:space="preserve">Общество </w:t>
      </w:r>
      <w:r w:rsidR="000A2A47" w:rsidRPr="00231175">
        <w:rPr>
          <w:rFonts w:ascii="Times New Roman" w:hAnsi="Times New Roman" w:cs="Times New Roman"/>
          <w:sz w:val="24"/>
          <w:szCs w:val="24"/>
        </w:rPr>
        <w:t>обязан</w:t>
      </w:r>
      <w:r w:rsidRPr="00231175">
        <w:rPr>
          <w:rFonts w:ascii="Times New Roman" w:hAnsi="Times New Roman" w:cs="Times New Roman"/>
          <w:sz w:val="24"/>
          <w:szCs w:val="24"/>
        </w:rPr>
        <w:t>о</w:t>
      </w:r>
      <w:r w:rsidR="000A2A47" w:rsidRPr="0023117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после получения соответствующего заявления </w:t>
      </w:r>
      <w:r w:rsidR="006F2E80">
        <w:rPr>
          <w:rFonts w:ascii="Times New Roman" w:hAnsi="Times New Roman" w:cs="Times New Roman"/>
          <w:sz w:val="24"/>
          <w:szCs w:val="24"/>
        </w:rPr>
        <w:t>С</w:t>
      </w:r>
      <w:r w:rsidR="006F2E80" w:rsidRPr="00231175">
        <w:rPr>
          <w:rFonts w:ascii="Times New Roman" w:hAnsi="Times New Roman" w:cs="Times New Roman"/>
          <w:sz w:val="24"/>
          <w:szCs w:val="24"/>
        </w:rPr>
        <w:t>убъекта</w:t>
      </w:r>
      <w:r w:rsidR="000A2A47" w:rsidRPr="00231175">
        <w:rPr>
          <w:rFonts w:ascii="Times New Roman" w:hAnsi="Times New Roman" w:cs="Times New Roman"/>
          <w:sz w:val="24"/>
          <w:szCs w:val="24"/>
        </w:rPr>
        <w:t xml:space="preserve">, если иной срок не установлен законодательными актами, предоставить ему в доступной форме информацию, указанную в </w:t>
      </w:r>
      <w:r w:rsidRPr="00231175">
        <w:rPr>
          <w:rFonts w:ascii="Times New Roman" w:hAnsi="Times New Roman" w:cs="Times New Roman"/>
          <w:sz w:val="24"/>
          <w:szCs w:val="24"/>
        </w:rPr>
        <w:t xml:space="preserve">подп. </w:t>
      </w:r>
      <w:r w:rsidR="00A3661E">
        <w:rPr>
          <w:rFonts w:ascii="Times New Roman" w:hAnsi="Times New Roman" w:cs="Times New Roman"/>
          <w:sz w:val="24"/>
          <w:szCs w:val="24"/>
        </w:rPr>
        <w:t>5</w:t>
      </w:r>
      <w:r w:rsidRPr="00231175">
        <w:rPr>
          <w:rFonts w:ascii="Times New Roman" w:hAnsi="Times New Roman" w:cs="Times New Roman"/>
          <w:sz w:val="24"/>
          <w:szCs w:val="24"/>
        </w:rPr>
        <w:t>.</w:t>
      </w:r>
      <w:r w:rsidR="00A3661E">
        <w:rPr>
          <w:rFonts w:ascii="Times New Roman" w:hAnsi="Times New Roman" w:cs="Times New Roman"/>
          <w:sz w:val="24"/>
          <w:szCs w:val="24"/>
        </w:rPr>
        <w:t>1</w:t>
      </w:r>
      <w:r w:rsidRPr="00231175">
        <w:rPr>
          <w:rFonts w:ascii="Times New Roman" w:hAnsi="Times New Roman" w:cs="Times New Roman"/>
          <w:sz w:val="24"/>
          <w:szCs w:val="24"/>
        </w:rPr>
        <w:t>.</w:t>
      </w:r>
      <w:r w:rsidR="00A3661E">
        <w:rPr>
          <w:rFonts w:ascii="Times New Roman" w:hAnsi="Times New Roman" w:cs="Times New Roman"/>
          <w:sz w:val="24"/>
          <w:szCs w:val="24"/>
        </w:rPr>
        <w:t>2</w:t>
      </w:r>
      <w:r w:rsidRPr="00231175">
        <w:rPr>
          <w:rFonts w:ascii="Times New Roman" w:hAnsi="Times New Roman" w:cs="Times New Roman"/>
          <w:sz w:val="24"/>
          <w:szCs w:val="24"/>
        </w:rPr>
        <w:t xml:space="preserve">. п. </w:t>
      </w:r>
      <w:r w:rsidR="00A3661E">
        <w:rPr>
          <w:rFonts w:ascii="Times New Roman" w:hAnsi="Times New Roman" w:cs="Times New Roman"/>
          <w:sz w:val="24"/>
          <w:szCs w:val="24"/>
        </w:rPr>
        <w:t>5</w:t>
      </w:r>
      <w:r w:rsidRPr="00231175">
        <w:rPr>
          <w:rFonts w:ascii="Times New Roman" w:hAnsi="Times New Roman" w:cs="Times New Roman"/>
          <w:sz w:val="24"/>
          <w:szCs w:val="24"/>
        </w:rPr>
        <w:t>.</w:t>
      </w:r>
      <w:r w:rsidR="00A3661E">
        <w:rPr>
          <w:rFonts w:ascii="Times New Roman" w:hAnsi="Times New Roman" w:cs="Times New Roman"/>
          <w:sz w:val="24"/>
          <w:szCs w:val="24"/>
        </w:rPr>
        <w:t>1</w:t>
      </w:r>
      <w:r w:rsidRPr="00231175">
        <w:rPr>
          <w:rFonts w:ascii="Times New Roman" w:hAnsi="Times New Roman" w:cs="Times New Roman"/>
          <w:sz w:val="24"/>
          <w:szCs w:val="24"/>
        </w:rPr>
        <w:t>. настоящей Политики</w:t>
      </w:r>
      <w:r w:rsidR="000A2A47" w:rsidRPr="00231175">
        <w:rPr>
          <w:rFonts w:ascii="Times New Roman" w:hAnsi="Times New Roman" w:cs="Times New Roman"/>
          <w:sz w:val="24"/>
          <w:szCs w:val="24"/>
        </w:rPr>
        <w:t xml:space="preserve">,либо уведомить его о причинах отказа в ее предоставлении. Предоставляется такая информация </w:t>
      </w:r>
      <w:r w:rsidR="006F2E80">
        <w:rPr>
          <w:rFonts w:ascii="Times New Roman" w:hAnsi="Times New Roman" w:cs="Times New Roman"/>
          <w:sz w:val="24"/>
          <w:szCs w:val="24"/>
        </w:rPr>
        <w:t>С</w:t>
      </w:r>
      <w:r w:rsidR="006F2E80" w:rsidRPr="00231175">
        <w:rPr>
          <w:rFonts w:ascii="Times New Roman" w:hAnsi="Times New Roman" w:cs="Times New Roman"/>
          <w:sz w:val="24"/>
          <w:szCs w:val="24"/>
        </w:rPr>
        <w:t>убъект</w:t>
      </w:r>
      <w:r w:rsidR="006F2E80">
        <w:rPr>
          <w:rFonts w:ascii="Times New Roman" w:hAnsi="Times New Roman" w:cs="Times New Roman"/>
          <w:sz w:val="24"/>
          <w:szCs w:val="24"/>
        </w:rPr>
        <w:t>у</w:t>
      </w:r>
      <w:r w:rsidR="000A2A47" w:rsidRPr="00231175">
        <w:rPr>
          <w:rFonts w:ascii="Times New Roman" w:hAnsi="Times New Roman" w:cs="Times New Roman"/>
          <w:sz w:val="24"/>
          <w:szCs w:val="24"/>
        </w:rPr>
        <w:t>бесплатно, за исключением случаев, предусмотренных законодательными актами.</w:t>
      </w:r>
    </w:p>
    <w:p w:rsidR="000A2A47" w:rsidRPr="00231175" w:rsidRDefault="000A2A47" w:rsidP="00404E94">
      <w:pPr>
        <w:pStyle w:val="ConsPlusNormal"/>
        <w:numPr>
          <w:ilvl w:val="2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175">
        <w:rPr>
          <w:rFonts w:ascii="Times New Roman" w:hAnsi="Times New Roman" w:cs="Times New Roman"/>
          <w:sz w:val="24"/>
          <w:szCs w:val="24"/>
        </w:rPr>
        <w:t xml:space="preserve">Информация, указанная в </w:t>
      </w:r>
      <w:r w:rsidR="00404E94" w:rsidRPr="00231175">
        <w:rPr>
          <w:rFonts w:ascii="Times New Roman" w:hAnsi="Times New Roman" w:cs="Times New Roman"/>
          <w:sz w:val="24"/>
          <w:szCs w:val="24"/>
        </w:rPr>
        <w:t xml:space="preserve">подп. </w:t>
      </w:r>
      <w:r w:rsidR="00A3661E">
        <w:rPr>
          <w:rFonts w:ascii="Times New Roman" w:hAnsi="Times New Roman" w:cs="Times New Roman"/>
          <w:sz w:val="24"/>
          <w:szCs w:val="24"/>
        </w:rPr>
        <w:t>5</w:t>
      </w:r>
      <w:r w:rsidR="00A3661E" w:rsidRPr="00231175">
        <w:rPr>
          <w:rFonts w:ascii="Times New Roman" w:hAnsi="Times New Roman" w:cs="Times New Roman"/>
          <w:sz w:val="24"/>
          <w:szCs w:val="24"/>
        </w:rPr>
        <w:t>.</w:t>
      </w:r>
      <w:r w:rsidR="00A3661E">
        <w:rPr>
          <w:rFonts w:ascii="Times New Roman" w:hAnsi="Times New Roman" w:cs="Times New Roman"/>
          <w:sz w:val="24"/>
          <w:szCs w:val="24"/>
        </w:rPr>
        <w:t>1</w:t>
      </w:r>
      <w:r w:rsidR="00A3661E" w:rsidRPr="00231175">
        <w:rPr>
          <w:rFonts w:ascii="Times New Roman" w:hAnsi="Times New Roman" w:cs="Times New Roman"/>
          <w:sz w:val="24"/>
          <w:szCs w:val="24"/>
        </w:rPr>
        <w:t>.</w:t>
      </w:r>
      <w:r w:rsidR="00A3661E">
        <w:rPr>
          <w:rFonts w:ascii="Times New Roman" w:hAnsi="Times New Roman" w:cs="Times New Roman"/>
          <w:sz w:val="24"/>
          <w:szCs w:val="24"/>
        </w:rPr>
        <w:t>2</w:t>
      </w:r>
      <w:r w:rsidR="00A3661E" w:rsidRPr="00231175">
        <w:rPr>
          <w:rFonts w:ascii="Times New Roman" w:hAnsi="Times New Roman" w:cs="Times New Roman"/>
          <w:sz w:val="24"/>
          <w:szCs w:val="24"/>
        </w:rPr>
        <w:t xml:space="preserve">. п. </w:t>
      </w:r>
      <w:r w:rsidR="00A3661E">
        <w:rPr>
          <w:rFonts w:ascii="Times New Roman" w:hAnsi="Times New Roman" w:cs="Times New Roman"/>
          <w:sz w:val="24"/>
          <w:szCs w:val="24"/>
        </w:rPr>
        <w:t>5</w:t>
      </w:r>
      <w:r w:rsidR="00A3661E" w:rsidRPr="00231175">
        <w:rPr>
          <w:rFonts w:ascii="Times New Roman" w:hAnsi="Times New Roman" w:cs="Times New Roman"/>
          <w:sz w:val="24"/>
          <w:szCs w:val="24"/>
        </w:rPr>
        <w:t>.</w:t>
      </w:r>
      <w:r w:rsidR="00A3661E">
        <w:rPr>
          <w:rFonts w:ascii="Times New Roman" w:hAnsi="Times New Roman" w:cs="Times New Roman"/>
          <w:sz w:val="24"/>
          <w:szCs w:val="24"/>
        </w:rPr>
        <w:t>1</w:t>
      </w:r>
      <w:r w:rsidR="00A3661E" w:rsidRPr="00231175">
        <w:rPr>
          <w:rFonts w:ascii="Times New Roman" w:hAnsi="Times New Roman" w:cs="Times New Roman"/>
          <w:sz w:val="24"/>
          <w:szCs w:val="24"/>
        </w:rPr>
        <w:t>.</w:t>
      </w:r>
      <w:r w:rsidR="00404E94" w:rsidRPr="00231175">
        <w:rPr>
          <w:rFonts w:ascii="Times New Roman" w:hAnsi="Times New Roman" w:cs="Times New Roman"/>
          <w:sz w:val="24"/>
          <w:szCs w:val="24"/>
        </w:rPr>
        <w:t xml:space="preserve"> настоящей Политики</w:t>
      </w:r>
      <w:r w:rsidRPr="00231175">
        <w:rPr>
          <w:rFonts w:ascii="Times New Roman" w:hAnsi="Times New Roman" w:cs="Times New Roman"/>
          <w:sz w:val="24"/>
          <w:szCs w:val="24"/>
        </w:rPr>
        <w:t>, не предоставляется:</w:t>
      </w:r>
    </w:p>
    <w:p w:rsidR="000A2A47" w:rsidRPr="00231175" w:rsidRDefault="000A2A47" w:rsidP="00404E94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175">
        <w:rPr>
          <w:rFonts w:ascii="Times New Roman" w:hAnsi="Times New Roman" w:cs="Times New Roman"/>
          <w:sz w:val="24"/>
          <w:szCs w:val="24"/>
        </w:rPr>
        <w:t>если персональные данные могут быть получены любым лицом посредством направления запроса в порядке, установленном законодательством, либо доступа к информационному ресурсу (системе) в глобальной компьютерной сети Интернет;</w:t>
      </w:r>
    </w:p>
    <w:p w:rsidR="000A2A47" w:rsidRPr="00231175" w:rsidRDefault="000A2A47" w:rsidP="0042289F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175">
        <w:rPr>
          <w:rFonts w:ascii="Times New Roman" w:hAnsi="Times New Roman" w:cs="Times New Roman"/>
          <w:sz w:val="24"/>
          <w:szCs w:val="24"/>
        </w:rPr>
        <w:t>в иных случаях, предусмотренных законодательными актами.</w:t>
      </w:r>
    </w:p>
    <w:p w:rsidR="000A2A47" w:rsidRPr="00231175" w:rsidRDefault="000A2A47" w:rsidP="0021351F">
      <w:pPr>
        <w:pStyle w:val="ConsPlusNormal"/>
        <w:numPr>
          <w:ilvl w:val="2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175">
        <w:rPr>
          <w:rFonts w:ascii="Times New Roman" w:hAnsi="Times New Roman" w:cs="Times New Roman"/>
          <w:sz w:val="24"/>
          <w:szCs w:val="24"/>
        </w:rPr>
        <w:lastRenderedPageBreak/>
        <w:t xml:space="preserve">Субъект персональных данных вправе требовать от </w:t>
      </w:r>
      <w:r w:rsidR="0042289F" w:rsidRPr="00231175">
        <w:rPr>
          <w:rFonts w:ascii="Times New Roman" w:hAnsi="Times New Roman" w:cs="Times New Roman"/>
          <w:sz w:val="24"/>
          <w:szCs w:val="24"/>
        </w:rPr>
        <w:t>Общества</w:t>
      </w:r>
      <w:r w:rsidRPr="00231175">
        <w:rPr>
          <w:rFonts w:ascii="Times New Roman" w:hAnsi="Times New Roman" w:cs="Times New Roman"/>
          <w:sz w:val="24"/>
          <w:szCs w:val="24"/>
        </w:rPr>
        <w:t xml:space="preserve"> внесения изменений в свои персональные данные в случае, если персональные данные являются неполными, устаревшими или неточными. В этих целях субъект персональных данных подает оператору заявление в </w:t>
      </w:r>
      <w:r w:rsidR="00231175" w:rsidRPr="00231175">
        <w:rPr>
          <w:rFonts w:ascii="Times New Roman" w:hAnsi="Times New Roman" w:cs="Times New Roman"/>
          <w:sz w:val="24"/>
          <w:szCs w:val="24"/>
        </w:rPr>
        <w:t xml:space="preserve">соответствии сп. </w:t>
      </w:r>
      <w:r w:rsidR="00A3661E">
        <w:rPr>
          <w:rFonts w:ascii="Times New Roman" w:hAnsi="Times New Roman" w:cs="Times New Roman"/>
          <w:sz w:val="24"/>
          <w:szCs w:val="24"/>
        </w:rPr>
        <w:t>5</w:t>
      </w:r>
      <w:r w:rsidR="00231175" w:rsidRPr="00231175">
        <w:rPr>
          <w:rFonts w:ascii="Times New Roman" w:hAnsi="Times New Roman" w:cs="Times New Roman"/>
          <w:sz w:val="24"/>
          <w:szCs w:val="24"/>
        </w:rPr>
        <w:t>.</w:t>
      </w:r>
      <w:r w:rsidR="00A3661E">
        <w:rPr>
          <w:rFonts w:ascii="Times New Roman" w:hAnsi="Times New Roman" w:cs="Times New Roman"/>
          <w:sz w:val="24"/>
          <w:szCs w:val="24"/>
        </w:rPr>
        <w:t>4</w:t>
      </w:r>
      <w:r w:rsidR="00231175" w:rsidRPr="00231175">
        <w:rPr>
          <w:rFonts w:ascii="Times New Roman" w:hAnsi="Times New Roman" w:cs="Times New Roman"/>
          <w:sz w:val="24"/>
          <w:szCs w:val="24"/>
        </w:rPr>
        <w:t>. настоящей Политики</w:t>
      </w:r>
      <w:r w:rsidRPr="00231175">
        <w:rPr>
          <w:rFonts w:ascii="Times New Roman" w:hAnsi="Times New Roman" w:cs="Times New Roman"/>
          <w:sz w:val="24"/>
          <w:szCs w:val="24"/>
        </w:rPr>
        <w:t>, с приложением соответствующих документов и (или) их заверенных в установленном порядке копий, подтверждающих необходимость внесения изменений в персональные данные.</w:t>
      </w:r>
    </w:p>
    <w:p w:rsidR="000A2A47" w:rsidRPr="00231175" w:rsidRDefault="00996519" w:rsidP="000A2A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175">
        <w:rPr>
          <w:rFonts w:ascii="Times New Roman" w:hAnsi="Times New Roman" w:cs="Times New Roman"/>
          <w:sz w:val="24"/>
          <w:szCs w:val="24"/>
        </w:rPr>
        <w:t xml:space="preserve">Общество обязано </w:t>
      </w:r>
      <w:r w:rsidR="000A2A47" w:rsidRPr="00231175">
        <w:rPr>
          <w:rFonts w:ascii="Times New Roman" w:hAnsi="Times New Roman" w:cs="Times New Roman"/>
          <w:sz w:val="24"/>
          <w:szCs w:val="24"/>
        </w:rPr>
        <w:t xml:space="preserve">в пятнадцатидневный срок после получения заявления </w:t>
      </w:r>
      <w:r w:rsidR="00A3661E">
        <w:rPr>
          <w:rFonts w:ascii="Times New Roman" w:hAnsi="Times New Roman" w:cs="Times New Roman"/>
          <w:sz w:val="24"/>
          <w:szCs w:val="24"/>
        </w:rPr>
        <w:t>С</w:t>
      </w:r>
      <w:r w:rsidR="000A2A47" w:rsidRPr="00231175">
        <w:rPr>
          <w:rFonts w:ascii="Times New Roman" w:hAnsi="Times New Roman" w:cs="Times New Roman"/>
          <w:sz w:val="24"/>
          <w:szCs w:val="24"/>
        </w:rPr>
        <w:t xml:space="preserve">убъекта внести соответствующие изменения в его персональные данные и уведомить об этом </w:t>
      </w:r>
      <w:r w:rsidR="00A3661E">
        <w:rPr>
          <w:rFonts w:ascii="Times New Roman" w:hAnsi="Times New Roman" w:cs="Times New Roman"/>
          <w:sz w:val="24"/>
          <w:szCs w:val="24"/>
        </w:rPr>
        <w:t>С</w:t>
      </w:r>
      <w:r w:rsidR="00A3661E" w:rsidRPr="00231175">
        <w:rPr>
          <w:rFonts w:ascii="Times New Roman" w:hAnsi="Times New Roman" w:cs="Times New Roman"/>
          <w:sz w:val="24"/>
          <w:szCs w:val="24"/>
        </w:rPr>
        <w:t xml:space="preserve">убъекта </w:t>
      </w:r>
      <w:r w:rsidR="000A2A47" w:rsidRPr="00231175">
        <w:rPr>
          <w:rFonts w:ascii="Times New Roman" w:hAnsi="Times New Roman" w:cs="Times New Roman"/>
          <w:sz w:val="24"/>
          <w:szCs w:val="24"/>
        </w:rPr>
        <w:t xml:space="preserve">либо уведомить </w:t>
      </w:r>
      <w:r w:rsidR="00A3661E">
        <w:rPr>
          <w:rFonts w:ascii="Times New Roman" w:hAnsi="Times New Roman" w:cs="Times New Roman"/>
          <w:sz w:val="24"/>
          <w:szCs w:val="24"/>
        </w:rPr>
        <w:t>С</w:t>
      </w:r>
      <w:r w:rsidR="00A3661E" w:rsidRPr="00231175">
        <w:rPr>
          <w:rFonts w:ascii="Times New Roman" w:hAnsi="Times New Roman" w:cs="Times New Roman"/>
          <w:sz w:val="24"/>
          <w:szCs w:val="24"/>
        </w:rPr>
        <w:t xml:space="preserve">убъекта </w:t>
      </w:r>
      <w:r w:rsidR="000A2A47" w:rsidRPr="00231175">
        <w:rPr>
          <w:rFonts w:ascii="Times New Roman" w:hAnsi="Times New Roman" w:cs="Times New Roman"/>
          <w:sz w:val="24"/>
          <w:szCs w:val="24"/>
        </w:rPr>
        <w:t>о причинах отказа во внесении таких изменений, если иной порядок внесения изменений в персональные данные не установлен законодательными актами.</w:t>
      </w:r>
    </w:p>
    <w:p w:rsidR="000A2A47" w:rsidRPr="00231175" w:rsidRDefault="000A2A47" w:rsidP="00996519">
      <w:pPr>
        <w:pStyle w:val="ConsPlusNormal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175">
        <w:rPr>
          <w:rFonts w:ascii="Times New Roman" w:hAnsi="Times New Roman" w:cs="Times New Roman"/>
          <w:sz w:val="24"/>
          <w:szCs w:val="24"/>
        </w:rPr>
        <w:t>Право на получение информации о предоставлении персональных данных третьим лицам</w:t>
      </w:r>
    </w:p>
    <w:p w:rsidR="000A2A47" w:rsidRPr="00231175" w:rsidRDefault="000A2A47" w:rsidP="00996519">
      <w:pPr>
        <w:pStyle w:val="ConsPlusNormal"/>
        <w:numPr>
          <w:ilvl w:val="2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175">
        <w:rPr>
          <w:rFonts w:ascii="Times New Roman" w:hAnsi="Times New Roman" w:cs="Times New Roman"/>
          <w:sz w:val="24"/>
          <w:szCs w:val="24"/>
        </w:rPr>
        <w:t xml:space="preserve">Субъект вправе получать от </w:t>
      </w:r>
      <w:r w:rsidR="00B36109" w:rsidRPr="00231175">
        <w:rPr>
          <w:rFonts w:ascii="Times New Roman" w:hAnsi="Times New Roman" w:cs="Times New Roman"/>
          <w:sz w:val="24"/>
          <w:szCs w:val="24"/>
        </w:rPr>
        <w:t>Общества</w:t>
      </w:r>
      <w:r w:rsidRPr="00231175">
        <w:rPr>
          <w:rFonts w:ascii="Times New Roman" w:hAnsi="Times New Roman" w:cs="Times New Roman"/>
          <w:sz w:val="24"/>
          <w:szCs w:val="24"/>
        </w:rPr>
        <w:t xml:space="preserve"> информацию о предоставлении своих персональных данных третьим лицам один раз в календарный год бесплатно, если иное не предусмотрено законодательными актами.</w:t>
      </w:r>
    </w:p>
    <w:p w:rsidR="000A2A47" w:rsidRPr="00231175" w:rsidRDefault="00B36109" w:rsidP="000A2A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175">
        <w:rPr>
          <w:rFonts w:ascii="Times New Roman" w:hAnsi="Times New Roman" w:cs="Times New Roman"/>
          <w:sz w:val="24"/>
          <w:szCs w:val="24"/>
        </w:rPr>
        <w:t>Для получения вышеуказанной информации</w:t>
      </w:r>
      <w:r w:rsidR="00A3661E">
        <w:rPr>
          <w:rFonts w:ascii="Times New Roman" w:hAnsi="Times New Roman" w:cs="Times New Roman"/>
          <w:sz w:val="24"/>
          <w:szCs w:val="24"/>
        </w:rPr>
        <w:t>С</w:t>
      </w:r>
      <w:r w:rsidR="00A3661E" w:rsidRPr="00231175">
        <w:rPr>
          <w:rFonts w:ascii="Times New Roman" w:hAnsi="Times New Roman" w:cs="Times New Roman"/>
          <w:sz w:val="24"/>
          <w:szCs w:val="24"/>
        </w:rPr>
        <w:t>убъект</w:t>
      </w:r>
      <w:r w:rsidR="000A2A47" w:rsidRPr="00231175">
        <w:rPr>
          <w:rFonts w:ascii="Times New Roman" w:hAnsi="Times New Roman" w:cs="Times New Roman"/>
          <w:sz w:val="24"/>
          <w:szCs w:val="24"/>
        </w:rPr>
        <w:t xml:space="preserve">подает заявление </w:t>
      </w:r>
      <w:r w:rsidR="00996519" w:rsidRPr="00231175">
        <w:rPr>
          <w:rFonts w:ascii="Times New Roman" w:hAnsi="Times New Roman" w:cs="Times New Roman"/>
          <w:sz w:val="24"/>
          <w:szCs w:val="24"/>
        </w:rPr>
        <w:t>Обществу</w:t>
      </w:r>
      <w:r w:rsidR="000A2A47" w:rsidRPr="00231175">
        <w:rPr>
          <w:rFonts w:ascii="Times New Roman" w:hAnsi="Times New Roman" w:cs="Times New Roman"/>
          <w:sz w:val="24"/>
          <w:szCs w:val="24"/>
        </w:rPr>
        <w:t xml:space="preserve"> в порядке, установленном </w:t>
      </w:r>
      <w:r w:rsidR="00231175" w:rsidRPr="00231175">
        <w:rPr>
          <w:rFonts w:ascii="Times New Roman" w:hAnsi="Times New Roman" w:cs="Times New Roman"/>
          <w:sz w:val="24"/>
          <w:szCs w:val="24"/>
        </w:rPr>
        <w:t xml:space="preserve">п. </w:t>
      </w:r>
      <w:r w:rsidR="00A3661E">
        <w:rPr>
          <w:rFonts w:ascii="Times New Roman" w:hAnsi="Times New Roman" w:cs="Times New Roman"/>
          <w:sz w:val="24"/>
          <w:szCs w:val="24"/>
        </w:rPr>
        <w:t>5</w:t>
      </w:r>
      <w:r w:rsidR="00231175" w:rsidRPr="00231175">
        <w:rPr>
          <w:rFonts w:ascii="Times New Roman" w:hAnsi="Times New Roman" w:cs="Times New Roman"/>
          <w:sz w:val="24"/>
          <w:szCs w:val="24"/>
        </w:rPr>
        <w:t>.</w:t>
      </w:r>
      <w:r w:rsidR="00A3661E">
        <w:rPr>
          <w:rFonts w:ascii="Times New Roman" w:hAnsi="Times New Roman" w:cs="Times New Roman"/>
          <w:sz w:val="24"/>
          <w:szCs w:val="24"/>
        </w:rPr>
        <w:t>4</w:t>
      </w:r>
      <w:r w:rsidR="00231175" w:rsidRPr="00231175">
        <w:rPr>
          <w:rFonts w:ascii="Times New Roman" w:hAnsi="Times New Roman" w:cs="Times New Roman"/>
          <w:sz w:val="24"/>
          <w:szCs w:val="24"/>
        </w:rPr>
        <w:t>. настоящей Политики</w:t>
      </w:r>
      <w:r w:rsidR="000A2A47" w:rsidRPr="00231175">
        <w:rPr>
          <w:rFonts w:ascii="Times New Roman" w:hAnsi="Times New Roman" w:cs="Times New Roman"/>
          <w:sz w:val="24"/>
          <w:szCs w:val="24"/>
        </w:rPr>
        <w:t>.</w:t>
      </w:r>
    </w:p>
    <w:p w:rsidR="000A2A47" w:rsidRPr="00231175" w:rsidRDefault="00996519" w:rsidP="000A2A47">
      <w:pPr>
        <w:pStyle w:val="ConsPlusNormal"/>
        <w:ind w:firstLine="540"/>
        <w:jc w:val="both"/>
        <w:rPr>
          <w:sz w:val="24"/>
          <w:szCs w:val="24"/>
        </w:rPr>
      </w:pPr>
      <w:r w:rsidRPr="00231175">
        <w:rPr>
          <w:rFonts w:ascii="Times New Roman" w:hAnsi="Times New Roman" w:cs="Times New Roman"/>
          <w:sz w:val="24"/>
          <w:szCs w:val="24"/>
        </w:rPr>
        <w:t xml:space="preserve">Общество обязано </w:t>
      </w:r>
      <w:r w:rsidR="000A2A47" w:rsidRPr="00231175">
        <w:rPr>
          <w:rFonts w:ascii="Times New Roman" w:hAnsi="Times New Roman" w:cs="Times New Roman"/>
          <w:sz w:val="24"/>
          <w:szCs w:val="24"/>
        </w:rPr>
        <w:t xml:space="preserve">в пятнадцатидневный срок после получения заявления </w:t>
      </w:r>
      <w:r w:rsidR="00A3661E">
        <w:rPr>
          <w:rFonts w:ascii="Times New Roman" w:hAnsi="Times New Roman" w:cs="Times New Roman"/>
          <w:sz w:val="24"/>
          <w:szCs w:val="24"/>
        </w:rPr>
        <w:t>С</w:t>
      </w:r>
      <w:r w:rsidR="00A3661E" w:rsidRPr="00231175">
        <w:rPr>
          <w:rFonts w:ascii="Times New Roman" w:hAnsi="Times New Roman" w:cs="Times New Roman"/>
          <w:sz w:val="24"/>
          <w:szCs w:val="24"/>
        </w:rPr>
        <w:t xml:space="preserve">убъекта </w:t>
      </w:r>
      <w:r w:rsidR="000A2A47" w:rsidRPr="00231175">
        <w:rPr>
          <w:rFonts w:ascii="Times New Roman" w:hAnsi="Times New Roman" w:cs="Times New Roman"/>
          <w:sz w:val="24"/>
          <w:szCs w:val="24"/>
        </w:rPr>
        <w:t xml:space="preserve">предоставить ему информацию о том, какие персональные данные этого </w:t>
      </w:r>
      <w:r w:rsidR="00A3661E">
        <w:rPr>
          <w:rFonts w:ascii="Times New Roman" w:hAnsi="Times New Roman" w:cs="Times New Roman"/>
          <w:sz w:val="24"/>
          <w:szCs w:val="24"/>
        </w:rPr>
        <w:t>С</w:t>
      </w:r>
      <w:r w:rsidR="00A3661E" w:rsidRPr="00231175">
        <w:rPr>
          <w:rFonts w:ascii="Times New Roman" w:hAnsi="Times New Roman" w:cs="Times New Roman"/>
          <w:sz w:val="24"/>
          <w:szCs w:val="24"/>
        </w:rPr>
        <w:t xml:space="preserve">убъекта </w:t>
      </w:r>
      <w:r w:rsidR="000A2A47" w:rsidRPr="00231175">
        <w:rPr>
          <w:rFonts w:ascii="Times New Roman" w:hAnsi="Times New Roman" w:cs="Times New Roman"/>
          <w:sz w:val="24"/>
          <w:szCs w:val="24"/>
        </w:rPr>
        <w:t xml:space="preserve">и кому предоставлялись в течение года, предшествовавшего дате подачи заявления, либо уведомить </w:t>
      </w:r>
      <w:r w:rsidR="00A3661E">
        <w:rPr>
          <w:rFonts w:ascii="Times New Roman" w:hAnsi="Times New Roman" w:cs="Times New Roman"/>
          <w:sz w:val="24"/>
          <w:szCs w:val="24"/>
        </w:rPr>
        <w:t>С</w:t>
      </w:r>
      <w:r w:rsidR="00A3661E" w:rsidRPr="00231175">
        <w:rPr>
          <w:rFonts w:ascii="Times New Roman" w:hAnsi="Times New Roman" w:cs="Times New Roman"/>
          <w:sz w:val="24"/>
          <w:szCs w:val="24"/>
        </w:rPr>
        <w:t xml:space="preserve">убъекта </w:t>
      </w:r>
      <w:r w:rsidR="000A2A47" w:rsidRPr="00231175">
        <w:rPr>
          <w:rFonts w:ascii="Times New Roman" w:hAnsi="Times New Roman" w:cs="Times New Roman"/>
          <w:sz w:val="24"/>
          <w:szCs w:val="24"/>
        </w:rPr>
        <w:t>о причинах отказа в ее предоставлении.</w:t>
      </w:r>
    </w:p>
    <w:p w:rsidR="000A2A47" w:rsidRPr="00231175" w:rsidRDefault="00B73F4A" w:rsidP="00B73F4A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Вышеуказанная и</w:t>
      </w:r>
      <w:r w:rsidR="000A2A47" w:rsidRPr="00231175">
        <w:rPr>
          <w:rFonts w:ascii="Times New Roman" w:hAnsi="Times New Roman" w:cs="Times New Roman"/>
          <w:sz w:val="24"/>
          <w:szCs w:val="24"/>
        </w:rPr>
        <w:t xml:space="preserve">нформация, может не предоставляться в случаях, предусмотренных </w:t>
      </w:r>
      <w:r w:rsidR="00B36109" w:rsidRPr="00231175">
        <w:rPr>
          <w:rFonts w:ascii="Times New Roman" w:hAnsi="Times New Roman" w:cs="Times New Roman"/>
          <w:sz w:val="24"/>
          <w:szCs w:val="24"/>
        </w:rPr>
        <w:t xml:space="preserve">в подп. </w:t>
      </w:r>
      <w:r>
        <w:rPr>
          <w:rFonts w:ascii="Times New Roman" w:hAnsi="Times New Roman" w:cs="Times New Roman"/>
          <w:sz w:val="24"/>
          <w:szCs w:val="24"/>
        </w:rPr>
        <w:t>5</w:t>
      </w:r>
      <w:r w:rsidR="00B36109" w:rsidRPr="0023117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B36109" w:rsidRPr="0023117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B36109" w:rsidRPr="00231175">
        <w:rPr>
          <w:rFonts w:ascii="Times New Roman" w:hAnsi="Times New Roman" w:cs="Times New Roman"/>
          <w:sz w:val="24"/>
          <w:szCs w:val="24"/>
        </w:rPr>
        <w:t xml:space="preserve">. п. </w:t>
      </w:r>
      <w:r>
        <w:rPr>
          <w:rFonts w:ascii="Times New Roman" w:hAnsi="Times New Roman" w:cs="Times New Roman"/>
          <w:sz w:val="24"/>
          <w:szCs w:val="24"/>
        </w:rPr>
        <w:t>5</w:t>
      </w:r>
      <w:r w:rsidR="00B36109" w:rsidRPr="0023117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B36109" w:rsidRPr="00231175">
        <w:rPr>
          <w:rFonts w:ascii="Times New Roman" w:hAnsi="Times New Roman" w:cs="Times New Roman"/>
          <w:sz w:val="24"/>
          <w:szCs w:val="24"/>
        </w:rPr>
        <w:t>. настоящей Политики.</w:t>
      </w:r>
    </w:p>
    <w:p w:rsidR="000A2A47" w:rsidRPr="00231175" w:rsidRDefault="000A2A47" w:rsidP="00B36109">
      <w:pPr>
        <w:pStyle w:val="ConsPlusNormal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175">
        <w:rPr>
          <w:rFonts w:ascii="Times New Roman" w:hAnsi="Times New Roman" w:cs="Times New Roman"/>
          <w:sz w:val="24"/>
          <w:szCs w:val="24"/>
        </w:rPr>
        <w:t>Право требовать прекращения обработки персональных данных и (или) их удаления</w:t>
      </w:r>
    </w:p>
    <w:p w:rsidR="000A2A47" w:rsidRPr="00231175" w:rsidRDefault="000A2A47" w:rsidP="00B36109">
      <w:pPr>
        <w:pStyle w:val="ConsPlusNormal"/>
        <w:numPr>
          <w:ilvl w:val="2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175">
        <w:rPr>
          <w:rFonts w:ascii="Times New Roman" w:hAnsi="Times New Roman" w:cs="Times New Roman"/>
          <w:sz w:val="24"/>
          <w:szCs w:val="24"/>
        </w:rPr>
        <w:t xml:space="preserve">Субъект вправе требовать от </w:t>
      </w:r>
      <w:r w:rsidR="00B36109" w:rsidRPr="00231175">
        <w:rPr>
          <w:rFonts w:ascii="Times New Roman" w:hAnsi="Times New Roman" w:cs="Times New Roman"/>
          <w:sz w:val="24"/>
          <w:szCs w:val="24"/>
        </w:rPr>
        <w:t>О</w:t>
      </w:r>
      <w:r w:rsidRPr="00231175">
        <w:rPr>
          <w:rFonts w:ascii="Times New Roman" w:hAnsi="Times New Roman" w:cs="Times New Roman"/>
          <w:sz w:val="24"/>
          <w:szCs w:val="24"/>
        </w:rPr>
        <w:t>ператора бесплатного прекращения обработки своих персональных данных, включая их удаление, при отсутствии оснований для обработки персональных данных, предусмотренных законодательными актами.</w:t>
      </w:r>
    </w:p>
    <w:p w:rsidR="000A2A47" w:rsidRPr="00231175" w:rsidRDefault="000A2A47" w:rsidP="000A2A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175">
        <w:rPr>
          <w:rFonts w:ascii="Times New Roman" w:hAnsi="Times New Roman" w:cs="Times New Roman"/>
          <w:sz w:val="24"/>
          <w:szCs w:val="24"/>
        </w:rPr>
        <w:t xml:space="preserve">Для реализации указанного права субъект персональных данных подает </w:t>
      </w:r>
      <w:r w:rsidR="00B36109" w:rsidRPr="00231175">
        <w:rPr>
          <w:rFonts w:ascii="Times New Roman" w:hAnsi="Times New Roman" w:cs="Times New Roman"/>
          <w:sz w:val="24"/>
          <w:szCs w:val="24"/>
        </w:rPr>
        <w:t>Обществу</w:t>
      </w:r>
      <w:r w:rsidRPr="00231175">
        <w:rPr>
          <w:rFonts w:ascii="Times New Roman" w:hAnsi="Times New Roman" w:cs="Times New Roman"/>
          <w:sz w:val="24"/>
          <w:szCs w:val="24"/>
        </w:rPr>
        <w:t xml:space="preserve"> заявление </w:t>
      </w:r>
      <w:r w:rsidR="00231175" w:rsidRPr="00231175">
        <w:rPr>
          <w:rFonts w:ascii="Times New Roman" w:hAnsi="Times New Roman" w:cs="Times New Roman"/>
          <w:sz w:val="24"/>
          <w:szCs w:val="24"/>
        </w:rPr>
        <w:t xml:space="preserve">в </w:t>
      </w:r>
      <w:r w:rsidR="00231175" w:rsidRPr="000372CE">
        <w:rPr>
          <w:rFonts w:ascii="Times New Roman" w:hAnsi="Times New Roman" w:cs="Times New Roman"/>
          <w:sz w:val="24"/>
          <w:szCs w:val="24"/>
        </w:rPr>
        <w:t xml:space="preserve">соответствии с п. </w:t>
      </w:r>
      <w:r w:rsidR="000372CE" w:rsidRPr="000372CE">
        <w:rPr>
          <w:rFonts w:ascii="Times New Roman" w:hAnsi="Times New Roman" w:cs="Times New Roman"/>
          <w:sz w:val="24"/>
          <w:szCs w:val="24"/>
        </w:rPr>
        <w:t>5</w:t>
      </w:r>
      <w:r w:rsidR="00231175" w:rsidRPr="000372CE">
        <w:rPr>
          <w:rFonts w:ascii="Times New Roman" w:hAnsi="Times New Roman" w:cs="Times New Roman"/>
          <w:sz w:val="24"/>
          <w:szCs w:val="24"/>
        </w:rPr>
        <w:t>.</w:t>
      </w:r>
      <w:r w:rsidR="000372CE" w:rsidRPr="000372CE">
        <w:rPr>
          <w:rFonts w:ascii="Times New Roman" w:hAnsi="Times New Roman" w:cs="Times New Roman"/>
          <w:sz w:val="24"/>
          <w:szCs w:val="24"/>
        </w:rPr>
        <w:t>4</w:t>
      </w:r>
      <w:r w:rsidR="00231175" w:rsidRPr="000372CE">
        <w:rPr>
          <w:rFonts w:ascii="Times New Roman" w:hAnsi="Times New Roman" w:cs="Times New Roman"/>
          <w:sz w:val="24"/>
          <w:szCs w:val="24"/>
        </w:rPr>
        <w:t>. настоящей Политики</w:t>
      </w:r>
      <w:r w:rsidRPr="000372CE">
        <w:rPr>
          <w:rFonts w:ascii="Times New Roman" w:hAnsi="Times New Roman" w:cs="Times New Roman"/>
          <w:sz w:val="24"/>
          <w:szCs w:val="24"/>
        </w:rPr>
        <w:t>.</w:t>
      </w:r>
    </w:p>
    <w:p w:rsidR="000A2A47" w:rsidRPr="00231175" w:rsidRDefault="00B36109" w:rsidP="005165B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175">
        <w:rPr>
          <w:rFonts w:ascii="Times New Roman" w:hAnsi="Times New Roman" w:cs="Times New Roman"/>
          <w:sz w:val="24"/>
          <w:szCs w:val="24"/>
        </w:rPr>
        <w:t xml:space="preserve">Общество </w:t>
      </w:r>
      <w:r w:rsidR="000A2A47" w:rsidRPr="00231175">
        <w:rPr>
          <w:rFonts w:ascii="Times New Roman" w:hAnsi="Times New Roman" w:cs="Times New Roman"/>
          <w:sz w:val="24"/>
          <w:szCs w:val="24"/>
        </w:rPr>
        <w:t xml:space="preserve">в случае, предусмотренном </w:t>
      </w:r>
      <w:r w:rsidR="005165B7" w:rsidRPr="00231175">
        <w:rPr>
          <w:rFonts w:ascii="Times New Roman" w:hAnsi="Times New Roman" w:cs="Times New Roman"/>
          <w:sz w:val="24"/>
          <w:szCs w:val="24"/>
        </w:rPr>
        <w:t>абзацем первым настоящего подпункта</w:t>
      </w:r>
      <w:r w:rsidR="000A2A47" w:rsidRPr="00231175">
        <w:rPr>
          <w:rFonts w:ascii="Times New Roman" w:hAnsi="Times New Roman" w:cs="Times New Roman"/>
          <w:sz w:val="24"/>
          <w:szCs w:val="24"/>
        </w:rPr>
        <w:t>, обязан</w:t>
      </w:r>
      <w:r w:rsidR="005165B7" w:rsidRPr="00231175">
        <w:rPr>
          <w:rFonts w:ascii="Times New Roman" w:hAnsi="Times New Roman" w:cs="Times New Roman"/>
          <w:sz w:val="24"/>
          <w:szCs w:val="24"/>
        </w:rPr>
        <w:t>о</w:t>
      </w:r>
      <w:r w:rsidR="000A2A47" w:rsidRPr="00231175">
        <w:rPr>
          <w:rFonts w:ascii="Times New Roman" w:hAnsi="Times New Roman" w:cs="Times New Roman"/>
          <w:sz w:val="24"/>
          <w:szCs w:val="24"/>
        </w:rPr>
        <w:t xml:space="preserve"> в пятнадцатидневный срок после получения заявления субъекта персональных данных прекратить обработку персональных данных, а также осуществить их удаление (обеспечить прекращение обработки персональных данных, а также их удаление уполномоченным лицом) и уведомить об этом субъекта персональных данных.</w:t>
      </w:r>
    </w:p>
    <w:p w:rsidR="000A2A47" w:rsidRPr="00231175" w:rsidRDefault="000A2A47" w:rsidP="005165B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175">
        <w:rPr>
          <w:rFonts w:ascii="Times New Roman" w:hAnsi="Times New Roman" w:cs="Times New Roman"/>
          <w:sz w:val="24"/>
          <w:szCs w:val="24"/>
        </w:rPr>
        <w:t xml:space="preserve">При отсутствии технической возможности удаления персональных данных </w:t>
      </w:r>
      <w:r w:rsidR="005165B7" w:rsidRPr="00231175">
        <w:rPr>
          <w:rFonts w:ascii="Times New Roman" w:hAnsi="Times New Roman" w:cs="Times New Roman"/>
          <w:sz w:val="24"/>
          <w:szCs w:val="24"/>
        </w:rPr>
        <w:t xml:space="preserve">Общество </w:t>
      </w:r>
      <w:r w:rsidRPr="00231175">
        <w:rPr>
          <w:rFonts w:ascii="Times New Roman" w:hAnsi="Times New Roman" w:cs="Times New Roman"/>
          <w:sz w:val="24"/>
          <w:szCs w:val="24"/>
        </w:rPr>
        <w:t>обязан</w:t>
      </w:r>
      <w:r w:rsidR="005165B7" w:rsidRPr="00231175">
        <w:rPr>
          <w:rFonts w:ascii="Times New Roman" w:hAnsi="Times New Roman" w:cs="Times New Roman"/>
          <w:sz w:val="24"/>
          <w:szCs w:val="24"/>
        </w:rPr>
        <w:t>о</w:t>
      </w:r>
      <w:r w:rsidRPr="00231175">
        <w:rPr>
          <w:rFonts w:ascii="Times New Roman" w:hAnsi="Times New Roman" w:cs="Times New Roman"/>
          <w:sz w:val="24"/>
          <w:szCs w:val="24"/>
        </w:rPr>
        <w:t xml:space="preserve"> принять меры по недопущению дальнейшей обработки персональных данных, включая их блокирование, и уведомить об этом субъекта персональных данных в тот же срок.</w:t>
      </w:r>
    </w:p>
    <w:p w:rsidR="000A2A47" w:rsidRPr="00231175" w:rsidRDefault="005165B7" w:rsidP="005165B7">
      <w:pPr>
        <w:pStyle w:val="ConsPlusNormal"/>
        <w:numPr>
          <w:ilvl w:val="2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175">
        <w:rPr>
          <w:rFonts w:ascii="Times New Roman" w:hAnsi="Times New Roman" w:cs="Times New Roman"/>
          <w:sz w:val="24"/>
          <w:szCs w:val="24"/>
        </w:rPr>
        <w:t xml:space="preserve">Общество </w:t>
      </w:r>
      <w:r w:rsidR="000A2A47" w:rsidRPr="00231175">
        <w:rPr>
          <w:rFonts w:ascii="Times New Roman" w:hAnsi="Times New Roman" w:cs="Times New Roman"/>
          <w:sz w:val="24"/>
          <w:szCs w:val="24"/>
        </w:rPr>
        <w:t xml:space="preserve">вправе отказать </w:t>
      </w:r>
      <w:r w:rsidR="00B73F4A">
        <w:rPr>
          <w:rFonts w:ascii="Times New Roman" w:hAnsi="Times New Roman" w:cs="Times New Roman"/>
          <w:sz w:val="24"/>
          <w:szCs w:val="24"/>
        </w:rPr>
        <w:t>С</w:t>
      </w:r>
      <w:r w:rsidR="00B73F4A" w:rsidRPr="00231175">
        <w:rPr>
          <w:rFonts w:ascii="Times New Roman" w:hAnsi="Times New Roman" w:cs="Times New Roman"/>
          <w:sz w:val="24"/>
          <w:szCs w:val="24"/>
        </w:rPr>
        <w:t>убъект</w:t>
      </w:r>
      <w:r w:rsidR="00B73F4A">
        <w:rPr>
          <w:rFonts w:ascii="Times New Roman" w:hAnsi="Times New Roman" w:cs="Times New Roman"/>
          <w:sz w:val="24"/>
          <w:szCs w:val="24"/>
        </w:rPr>
        <w:t>у</w:t>
      </w:r>
      <w:r w:rsidR="000A2A47" w:rsidRPr="00231175">
        <w:rPr>
          <w:rFonts w:ascii="Times New Roman" w:hAnsi="Times New Roman" w:cs="Times New Roman"/>
          <w:sz w:val="24"/>
          <w:szCs w:val="24"/>
        </w:rPr>
        <w:t xml:space="preserve">в удовлетворении требований о прекращении обработки его персональных данных и (или) их удалении при наличии оснований для обработки персональных данных, предусмотренных законодательными актами, в том числе если они являются необходимыми для заявленных целей их обработки, с уведомлением об этом </w:t>
      </w:r>
      <w:r w:rsidR="00B73F4A">
        <w:rPr>
          <w:rFonts w:ascii="Times New Roman" w:hAnsi="Times New Roman" w:cs="Times New Roman"/>
          <w:sz w:val="24"/>
          <w:szCs w:val="24"/>
        </w:rPr>
        <w:t>С</w:t>
      </w:r>
      <w:r w:rsidR="00B73F4A" w:rsidRPr="00231175">
        <w:rPr>
          <w:rFonts w:ascii="Times New Roman" w:hAnsi="Times New Roman" w:cs="Times New Roman"/>
          <w:sz w:val="24"/>
          <w:szCs w:val="24"/>
        </w:rPr>
        <w:t xml:space="preserve">убъекта </w:t>
      </w:r>
      <w:r w:rsidR="000A2A47" w:rsidRPr="00231175">
        <w:rPr>
          <w:rFonts w:ascii="Times New Roman" w:hAnsi="Times New Roman" w:cs="Times New Roman"/>
          <w:sz w:val="24"/>
          <w:szCs w:val="24"/>
        </w:rPr>
        <w:t>в пятнадцатидневный срок.</w:t>
      </w:r>
    </w:p>
    <w:p w:rsidR="000A2A47" w:rsidRPr="00231175" w:rsidRDefault="000A2A47" w:rsidP="005165B7">
      <w:pPr>
        <w:pStyle w:val="ConsPlusNormal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175">
        <w:rPr>
          <w:rFonts w:ascii="Times New Roman" w:hAnsi="Times New Roman" w:cs="Times New Roman"/>
          <w:sz w:val="24"/>
          <w:szCs w:val="24"/>
        </w:rPr>
        <w:t xml:space="preserve">Порядок подачи заявления субъектом персональных данных </w:t>
      </w:r>
      <w:r w:rsidR="005165B7" w:rsidRPr="00231175">
        <w:rPr>
          <w:rFonts w:ascii="Times New Roman" w:hAnsi="Times New Roman" w:cs="Times New Roman"/>
          <w:sz w:val="24"/>
          <w:szCs w:val="24"/>
        </w:rPr>
        <w:t>Обществу</w:t>
      </w:r>
    </w:p>
    <w:p w:rsidR="000A2A47" w:rsidRPr="00231175" w:rsidRDefault="000A2A47" w:rsidP="005165B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175">
        <w:rPr>
          <w:rFonts w:ascii="Times New Roman" w:hAnsi="Times New Roman" w:cs="Times New Roman"/>
          <w:sz w:val="24"/>
          <w:szCs w:val="24"/>
        </w:rPr>
        <w:t xml:space="preserve">Субъект </w:t>
      </w:r>
      <w:r w:rsidR="005165B7" w:rsidRPr="00231175">
        <w:rPr>
          <w:rFonts w:ascii="Times New Roman" w:hAnsi="Times New Roman" w:cs="Times New Roman"/>
          <w:sz w:val="24"/>
          <w:szCs w:val="24"/>
        </w:rPr>
        <w:t xml:space="preserve">вправе подать Обществу </w:t>
      </w:r>
      <w:r w:rsidRPr="00231175">
        <w:rPr>
          <w:rFonts w:ascii="Times New Roman" w:hAnsi="Times New Roman" w:cs="Times New Roman"/>
          <w:sz w:val="24"/>
          <w:szCs w:val="24"/>
        </w:rPr>
        <w:t xml:space="preserve">заявление в письменной форме либо в виде электронного документа. </w:t>
      </w:r>
    </w:p>
    <w:p w:rsidR="000A2A47" w:rsidRPr="009D6F04" w:rsidRDefault="005165B7" w:rsidP="009D6F0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F04">
        <w:rPr>
          <w:rFonts w:ascii="Times New Roman" w:hAnsi="Times New Roman" w:cs="Times New Roman"/>
          <w:sz w:val="24"/>
          <w:szCs w:val="24"/>
        </w:rPr>
        <w:t>Такое з</w:t>
      </w:r>
      <w:r w:rsidR="000A2A47" w:rsidRPr="009D6F04">
        <w:rPr>
          <w:rFonts w:ascii="Times New Roman" w:hAnsi="Times New Roman" w:cs="Times New Roman"/>
          <w:sz w:val="24"/>
          <w:szCs w:val="24"/>
        </w:rPr>
        <w:t>аявление должно содержать:</w:t>
      </w:r>
    </w:p>
    <w:p w:rsidR="000A2A47" w:rsidRPr="009D6F04" w:rsidRDefault="000A2A47" w:rsidP="009D6F04">
      <w:pPr>
        <w:pStyle w:val="ConsPlusNormal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F04">
        <w:rPr>
          <w:rFonts w:ascii="Times New Roman" w:hAnsi="Times New Roman" w:cs="Times New Roman"/>
          <w:sz w:val="24"/>
          <w:szCs w:val="24"/>
        </w:rPr>
        <w:t>фамилию, собственное имя, отчество (если таковое имеется) субъекта персональных данных, адрес его места жительства (места пребывания);</w:t>
      </w:r>
    </w:p>
    <w:p w:rsidR="000A2A47" w:rsidRPr="009D6F04" w:rsidRDefault="000A2A47" w:rsidP="009D6F04">
      <w:pPr>
        <w:pStyle w:val="ConsPlusNormal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F04">
        <w:rPr>
          <w:rFonts w:ascii="Times New Roman" w:hAnsi="Times New Roman" w:cs="Times New Roman"/>
          <w:sz w:val="24"/>
          <w:szCs w:val="24"/>
        </w:rPr>
        <w:t>дату рождения субъекта персональных данных;</w:t>
      </w:r>
    </w:p>
    <w:p w:rsidR="000A2A47" w:rsidRPr="009D6F04" w:rsidRDefault="000A2A47" w:rsidP="009D6F04">
      <w:pPr>
        <w:pStyle w:val="ConsPlusNormal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F04">
        <w:rPr>
          <w:rFonts w:ascii="Times New Roman" w:hAnsi="Times New Roman" w:cs="Times New Roman"/>
          <w:sz w:val="24"/>
          <w:szCs w:val="24"/>
        </w:rPr>
        <w:t>идентификационный номер субъекта персональных данных, при отсутствии такого номера - номер документа, удостоверяющего личность субъекта персональных данных, в случаях, если эта информация указывалась субъектом персональных данных при даче своего согласия оператору или обработка персональных данных осуществляется без согласия субъекта персональных данных;</w:t>
      </w:r>
    </w:p>
    <w:p w:rsidR="000A2A47" w:rsidRPr="009D6F04" w:rsidRDefault="000A2A47" w:rsidP="009D6F04">
      <w:pPr>
        <w:pStyle w:val="ConsPlusNormal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F04">
        <w:rPr>
          <w:rFonts w:ascii="Times New Roman" w:hAnsi="Times New Roman" w:cs="Times New Roman"/>
          <w:sz w:val="24"/>
          <w:szCs w:val="24"/>
        </w:rPr>
        <w:lastRenderedPageBreak/>
        <w:t>изложение сути требований субъекта персональных данных;</w:t>
      </w:r>
    </w:p>
    <w:p w:rsidR="000A2A47" w:rsidRPr="009D6F04" w:rsidRDefault="000A2A47" w:rsidP="009D6F04">
      <w:pPr>
        <w:pStyle w:val="ConsPlusNormal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F04">
        <w:rPr>
          <w:rFonts w:ascii="Times New Roman" w:hAnsi="Times New Roman" w:cs="Times New Roman"/>
          <w:sz w:val="24"/>
          <w:szCs w:val="24"/>
        </w:rPr>
        <w:t>личную подпись либо электронную цифровую подпись субъекта персональных данных.</w:t>
      </w:r>
    </w:p>
    <w:p w:rsidR="000A2A47" w:rsidRPr="009D6F04" w:rsidRDefault="000A2A47" w:rsidP="000A2A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6F04">
        <w:rPr>
          <w:rFonts w:ascii="Times New Roman" w:hAnsi="Times New Roman" w:cs="Times New Roman"/>
          <w:sz w:val="24"/>
          <w:szCs w:val="24"/>
        </w:rPr>
        <w:t>Ответ на заявление направляется субъекту персональных данных в форме, соответствующей форме подачи заявления, если в самом заявлении не указано иное.</w:t>
      </w:r>
    </w:p>
    <w:p w:rsidR="000A2A47" w:rsidRPr="00B73F4A" w:rsidRDefault="000A2A47" w:rsidP="00B73F4A">
      <w:pPr>
        <w:pStyle w:val="ConsPlusNormal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F4A">
        <w:rPr>
          <w:rFonts w:ascii="Times New Roman" w:hAnsi="Times New Roman" w:cs="Times New Roman"/>
          <w:sz w:val="24"/>
          <w:szCs w:val="24"/>
        </w:rPr>
        <w:t>Право на обжалование действий (бездействия) и решений оператора, связанных с обработкой персональных данных</w:t>
      </w:r>
    </w:p>
    <w:p w:rsidR="000A2A47" w:rsidRPr="00B73F4A" w:rsidRDefault="000A2A47" w:rsidP="000A2A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F4A">
        <w:rPr>
          <w:rFonts w:ascii="Times New Roman" w:hAnsi="Times New Roman" w:cs="Times New Roman"/>
          <w:sz w:val="24"/>
          <w:szCs w:val="24"/>
        </w:rPr>
        <w:t xml:space="preserve">Субъект обжаловать действия (бездействие) и решения </w:t>
      </w:r>
      <w:r w:rsidR="00B73F4A">
        <w:rPr>
          <w:rFonts w:ascii="Times New Roman" w:hAnsi="Times New Roman" w:cs="Times New Roman"/>
          <w:sz w:val="24"/>
          <w:szCs w:val="24"/>
        </w:rPr>
        <w:t>Общества</w:t>
      </w:r>
      <w:r w:rsidRPr="00B73F4A">
        <w:rPr>
          <w:rFonts w:ascii="Times New Roman" w:hAnsi="Times New Roman" w:cs="Times New Roman"/>
          <w:sz w:val="24"/>
          <w:szCs w:val="24"/>
        </w:rPr>
        <w:t>, нарушающие его права при обработке персональных данных, в уполномоченный орган по защите прав субъектов персональных данных в порядке, установленном законодательством об обращениях граждан и юридических лиц.</w:t>
      </w:r>
    </w:p>
    <w:p w:rsidR="000A2A47" w:rsidRPr="00B73F4A" w:rsidRDefault="000A2A47" w:rsidP="000A2A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F4A">
        <w:rPr>
          <w:rFonts w:ascii="Times New Roman" w:hAnsi="Times New Roman" w:cs="Times New Roman"/>
          <w:sz w:val="24"/>
          <w:szCs w:val="24"/>
        </w:rPr>
        <w:t xml:space="preserve">Принятое уполномоченным органом по защите прав субъектов персональных данных решение может быть обжаловано </w:t>
      </w:r>
      <w:r w:rsidR="00B73F4A">
        <w:rPr>
          <w:rFonts w:ascii="Times New Roman" w:hAnsi="Times New Roman" w:cs="Times New Roman"/>
          <w:sz w:val="24"/>
          <w:szCs w:val="24"/>
        </w:rPr>
        <w:t>С</w:t>
      </w:r>
      <w:r w:rsidR="00B73F4A" w:rsidRPr="00231175">
        <w:rPr>
          <w:rFonts w:ascii="Times New Roman" w:hAnsi="Times New Roman" w:cs="Times New Roman"/>
          <w:sz w:val="24"/>
          <w:szCs w:val="24"/>
        </w:rPr>
        <w:t>убъек</w:t>
      </w:r>
      <w:r w:rsidR="00B73F4A">
        <w:rPr>
          <w:rFonts w:ascii="Times New Roman" w:hAnsi="Times New Roman" w:cs="Times New Roman"/>
          <w:sz w:val="24"/>
          <w:szCs w:val="24"/>
        </w:rPr>
        <w:t>том</w:t>
      </w:r>
      <w:r w:rsidRPr="00B73F4A">
        <w:rPr>
          <w:rFonts w:ascii="Times New Roman" w:hAnsi="Times New Roman" w:cs="Times New Roman"/>
          <w:sz w:val="24"/>
          <w:szCs w:val="24"/>
        </w:rPr>
        <w:t>в суд в порядке, установленном законодательством.</w:t>
      </w:r>
    </w:p>
    <w:p w:rsidR="000A2A47" w:rsidRPr="00231175" w:rsidRDefault="000A2A47" w:rsidP="000A2A47">
      <w:pPr>
        <w:pStyle w:val="ConsPlusNormal"/>
        <w:ind w:firstLine="540"/>
        <w:jc w:val="both"/>
        <w:rPr>
          <w:sz w:val="24"/>
          <w:szCs w:val="24"/>
        </w:rPr>
      </w:pPr>
    </w:p>
    <w:p w:rsidR="00B73F4A" w:rsidRPr="00231175" w:rsidRDefault="00B73F4A" w:rsidP="00B73F4A">
      <w:pPr>
        <w:pStyle w:val="ConsPlusNormal"/>
        <w:numPr>
          <w:ilvl w:val="0"/>
          <w:numId w:val="7"/>
        </w:num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73F4A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Обязанности оператора </w:t>
      </w:r>
    </w:p>
    <w:p w:rsidR="000A2A47" w:rsidRPr="00B73F4A" w:rsidRDefault="000A2A47" w:rsidP="00B73F4A">
      <w:pPr>
        <w:pStyle w:val="ConsPlusNormal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F4A">
        <w:rPr>
          <w:rFonts w:ascii="Times New Roman" w:hAnsi="Times New Roman" w:cs="Times New Roman"/>
          <w:sz w:val="24"/>
          <w:szCs w:val="24"/>
        </w:rPr>
        <w:t>Оператор обязан:</w:t>
      </w:r>
    </w:p>
    <w:p w:rsidR="000A2A47" w:rsidRPr="00B73F4A" w:rsidRDefault="000A2A47" w:rsidP="005868A5">
      <w:pPr>
        <w:pStyle w:val="ConsPlusNormal"/>
        <w:numPr>
          <w:ilvl w:val="0"/>
          <w:numId w:val="15"/>
        </w:numPr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4A">
        <w:rPr>
          <w:rFonts w:ascii="Times New Roman" w:hAnsi="Times New Roman" w:cs="Times New Roman"/>
          <w:sz w:val="24"/>
          <w:szCs w:val="24"/>
        </w:rPr>
        <w:t xml:space="preserve">разъяснять </w:t>
      </w:r>
      <w:r w:rsidR="005868A5">
        <w:rPr>
          <w:rFonts w:ascii="Times New Roman" w:hAnsi="Times New Roman" w:cs="Times New Roman"/>
          <w:sz w:val="24"/>
          <w:szCs w:val="24"/>
        </w:rPr>
        <w:t>С</w:t>
      </w:r>
      <w:r w:rsidRPr="00B73F4A">
        <w:rPr>
          <w:rFonts w:ascii="Times New Roman" w:hAnsi="Times New Roman" w:cs="Times New Roman"/>
          <w:sz w:val="24"/>
          <w:szCs w:val="24"/>
        </w:rPr>
        <w:t>убъекту его права, связанные с обработкой персональных данных;</w:t>
      </w:r>
    </w:p>
    <w:p w:rsidR="000A2A47" w:rsidRPr="00B73F4A" w:rsidRDefault="000A2A47" w:rsidP="005868A5">
      <w:pPr>
        <w:pStyle w:val="ConsPlusNormal"/>
        <w:numPr>
          <w:ilvl w:val="0"/>
          <w:numId w:val="15"/>
        </w:numPr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4A">
        <w:rPr>
          <w:rFonts w:ascii="Times New Roman" w:hAnsi="Times New Roman" w:cs="Times New Roman"/>
          <w:sz w:val="24"/>
          <w:szCs w:val="24"/>
        </w:rPr>
        <w:t xml:space="preserve">получать согласие </w:t>
      </w:r>
      <w:r w:rsidR="00B73F4A">
        <w:rPr>
          <w:rFonts w:ascii="Times New Roman" w:hAnsi="Times New Roman" w:cs="Times New Roman"/>
          <w:sz w:val="24"/>
          <w:szCs w:val="24"/>
        </w:rPr>
        <w:t>С</w:t>
      </w:r>
      <w:r w:rsidRPr="00B73F4A">
        <w:rPr>
          <w:rFonts w:ascii="Times New Roman" w:hAnsi="Times New Roman" w:cs="Times New Roman"/>
          <w:sz w:val="24"/>
          <w:szCs w:val="24"/>
        </w:rPr>
        <w:t>убъекта, за исключением случаев, предусмотренных законодательными актами;</w:t>
      </w:r>
    </w:p>
    <w:p w:rsidR="000A2A47" w:rsidRPr="00B73F4A" w:rsidRDefault="000A2A47" w:rsidP="005868A5">
      <w:pPr>
        <w:pStyle w:val="ConsPlusNormal"/>
        <w:numPr>
          <w:ilvl w:val="0"/>
          <w:numId w:val="15"/>
        </w:numPr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4A">
        <w:rPr>
          <w:rFonts w:ascii="Times New Roman" w:hAnsi="Times New Roman" w:cs="Times New Roman"/>
          <w:sz w:val="24"/>
          <w:szCs w:val="24"/>
        </w:rPr>
        <w:t>обеспечивать защиту персональных данных в процессе их обработки;</w:t>
      </w:r>
    </w:p>
    <w:p w:rsidR="000A2A47" w:rsidRPr="00B73F4A" w:rsidRDefault="000A2A47" w:rsidP="005868A5">
      <w:pPr>
        <w:pStyle w:val="ConsPlusNormal"/>
        <w:numPr>
          <w:ilvl w:val="0"/>
          <w:numId w:val="15"/>
        </w:numPr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4A">
        <w:rPr>
          <w:rFonts w:ascii="Times New Roman" w:hAnsi="Times New Roman" w:cs="Times New Roman"/>
          <w:sz w:val="24"/>
          <w:szCs w:val="24"/>
        </w:rPr>
        <w:t xml:space="preserve">предоставлять </w:t>
      </w:r>
      <w:r w:rsidR="005868A5">
        <w:rPr>
          <w:rFonts w:ascii="Times New Roman" w:hAnsi="Times New Roman" w:cs="Times New Roman"/>
          <w:sz w:val="24"/>
          <w:szCs w:val="24"/>
        </w:rPr>
        <w:t>С</w:t>
      </w:r>
      <w:r w:rsidR="005868A5" w:rsidRPr="00B73F4A">
        <w:rPr>
          <w:rFonts w:ascii="Times New Roman" w:hAnsi="Times New Roman" w:cs="Times New Roman"/>
          <w:sz w:val="24"/>
          <w:szCs w:val="24"/>
        </w:rPr>
        <w:t xml:space="preserve">убъекта </w:t>
      </w:r>
      <w:r w:rsidRPr="00B73F4A">
        <w:rPr>
          <w:rFonts w:ascii="Times New Roman" w:hAnsi="Times New Roman" w:cs="Times New Roman"/>
          <w:sz w:val="24"/>
          <w:szCs w:val="24"/>
        </w:rPr>
        <w:t>информацию о его персональных данных, а также о предоставлении его персональных данных третьим лицам, за исключением случаев, предусмотренных законодательными актами;</w:t>
      </w:r>
    </w:p>
    <w:p w:rsidR="000A2A47" w:rsidRPr="00B73F4A" w:rsidRDefault="000A2A47" w:rsidP="005868A5">
      <w:pPr>
        <w:pStyle w:val="ConsPlusNormal"/>
        <w:numPr>
          <w:ilvl w:val="0"/>
          <w:numId w:val="15"/>
        </w:numPr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4A">
        <w:rPr>
          <w:rFonts w:ascii="Times New Roman" w:hAnsi="Times New Roman" w:cs="Times New Roman"/>
          <w:sz w:val="24"/>
          <w:szCs w:val="24"/>
        </w:rPr>
        <w:t>вносить изменения в персональные данные, которые являются неполными, устаревшими или неточными, за исключением случаев, когда иной порядок внесения изменений в персональные данные установлен законодательными актами либо если цели обработки персональных данных не предполагают последующих изменений таких данных;</w:t>
      </w:r>
    </w:p>
    <w:p w:rsidR="000A2A47" w:rsidRPr="00B73F4A" w:rsidRDefault="000A2A47" w:rsidP="005868A5">
      <w:pPr>
        <w:pStyle w:val="ConsPlusNormal"/>
        <w:numPr>
          <w:ilvl w:val="0"/>
          <w:numId w:val="15"/>
        </w:numPr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4A">
        <w:rPr>
          <w:rFonts w:ascii="Times New Roman" w:hAnsi="Times New Roman" w:cs="Times New Roman"/>
          <w:sz w:val="24"/>
          <w:szCs w:val="24"/>
        </w:rPr>
        <w:t>прекращать обработку персональных данных, а также осуществлять их удаление или блокирование (обеспечивать прекращение обработки персональных данных, а также их удаление или блокирование уполномоченным лицом) при отсутствии оснований для обработки персональных данных, предусмотренных иными законодательными актами;</w:t>
      </w:r>
    </w:p>
    <w:p w:rsidR="000A2A47" w:rsidRPr="00B73F4A" w:rsidRDefault="000A2A47" w:rsidP="005868A5">
      <w:pPr>
        <w:pStyle w:val="ConsPlusNormal"/>
        <w:numPr>
          <w:ilvl w:val="0"/>
          <w:numId w:val="15"/>
        </w:numPr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4A">
        <w:rPr>
          <w:rFonts w:ascii="Times New Roman" w:hAnsi="Times New Roman" w:cs="Times New Roman"/>
          <w:sz w:val="24"/>
          <w:szCs w:val="24"/>
        </w:rPr>
        <w:t xml:space="preserve">уведомлять уполномоченный орган по защите прав субъектов персональных данных о нарушениях систем защиты персональных данных незамедлительно, но не позднее трех рабочих дней после того, как </w:t>
      </w:r>
      <w:r w:rsidR="005868A5">
        <w:rPr>
          <w:rFonts w:ascii="Times New Roman" w:hAnsi="Times New Roman" w:cs="Times New Roman"/>
          <w:sz w:val="24"/>
          <w:szCs w:val="24"/>
        </w:rPr>
        <w:t>Обществу</w:t>
      </w:r>
      <w:r w:rsidRPr="00B73F4A">
        <w:rPr>
          <w:rFonts w:ascii="Times New Roman" w:hAnsi="Times New Roman" w:cs="Times New Roman"/>
          <w:sz w:val="24"/>
          <w:szCs w:val="24"/>
        </w:rPr>
        <w:t xml:space="preserve"> стало известно о таких нарушениях, за исключением случаев, предусмотренных уполномоченным органом по защите прав субъектов персональных данных;</w:t>
      </w:r>
    </w:p>
    <w:p w:rsidR="000A2A47" w:rsidRPr="00B73F4A" w:rsidRDefault="000A2A47" w:rsidP="005868A5">
      <w:pPr>
        <w:pStyle w:val="ConsPlusNormal"/>
        <w:numPr>
          <w:ilvl w:val="0"/>
          <w:numId w:val="15"/>
        </w:numPr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4A">
        <w:rPr>
          <w:rFonts w:ascii="Times New Roman" w:hAnsi="Times New Roman" w:cs="Times New Roman"/>
          <w:sz w:val="24"/>
          <w:szCs w:val="24"/>
        </w:rPr>
        <w:t xml:space="preserve">осуществлять изменение, блокирование или удаление недостоверных или полученных незаконным путем персональных данных </w:t>
      </w:r>
      <w:r w:rsidR="005868A5">
        <w:rPr>
          <w:rFonts w:ascii="Times New Roman" w:hAnsi="Times New Roman" w:cs="Times New Roman"/>
          <w:sz w:val="24"/>
          <w:szCs w:val="24"/>
        </w:rPr>
        <w:t>С</w:t>
      </w:r>
      <w:r w:rsidR="005868A5" w:rsidRPr="00B73F4A">
        <w:rPr>
          <w:rFonts w:ascii="Times New Roman" w:hAnsi="Times New Roman" w:cs="Times New Roman"/>
          <w:sz w:val="24"/>
          <w:szCs w:val="24"/>
        </w:rPr>
        <w:t xml:space="preserve">убъекта </w:t>
      </w:r>
      <w:r w:rsidRPr="00B73F4A">
        <w:rPr>
          <w:rFonts w:ascii="Times New Roman" w:hAnsi="Times New Roman" w:cs="Times New Roman"/>
          <w:sz w:val="24"/>
          <w:szCs w:val="24"/>
        </w:rPr>
        <w:t>по требованию уполномоченного органа по защите прав субъектов персональных данных, если иной порядок внесения изменений в персональные данные, их блокирования или удаления не установлен законодательными актами;</w:t>
      </w:r>
    </w:p>
    <w:p w:rsidR="000A2A47" w:rsidRPr="00B73F4A" w:rsidRDefault="000A2A47" w:rsidP="005868A5">
      <w:pPr>
        <w:pStyle w:val="ConsPlusNormal"/>
        <w:numPr>
          <w:ilvl w:val="0"/>
          <w:numId w:val="15"/>
        </w:numPr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4A">
        <w:rPr>
          <w:rFonts w:ascii="Times New Roman" w:hAnsi="Times New Roman" w:cs="Times New Roman"/>
          <w:sz w:val="24"/>
          <w:szCs w:val="24"/>
        </w:rPr>
        <w:t>исполнять иные требования уполномоченного органа по защите прав субъектов персональных данных об устранении нарушений законодательства о персональных данных;</w:t>
      </w:r>
    </w:p>
    <w:p w:rsidR="000A2A47" w:rsidRPr="00B73F4A" w:rsidRDefault="000A2A47" w:rsidP="005868A5">
      <w:pPr>
        <w:pStyle w:val="ConsPlusNormal"/>
        <w:numPr>
          <w:ilvl w:val="0"/>
          <w:numId w:val="15"/>
        </w:numPr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4A">
        <w:rPr>
          <w:rFonts w:ascii="Times New Roman" w:hAnsi="Times New Roman" w:cs="Times New Roman"/>
          <w:sz w:val="24"/>
          <w:szCs w:val="24"/>
        </w:rPr>
        <w:t>выполнять иные обязанности, предусмотренные законодательными актами.</w:t>
      </w:r>
    </w:p>
    <w:p w:rsidR="000A2A47" w:rsidRPr="00231175" w:rsidRDefault="000A2A47" w:rsidP="000A2A47">
      <w:pPr>
        <w:pStyle w:val="ConsPlusNormal"/>
        <w:ind w:firstLine="540"/>
        <w:jc w:val="both"/>
        <w:rPr>
          <w:sz w:val="24"/>
          <w:szCs w:val="24"/>
        </w:rPr>
      </w:pPr>
    </w:p>
    <w:p w:rsidR="000A2A47" w:rsidRPr="005868A5" w:rsidRDefault="000A2A47" w:rsidP="005868A5">
      <w:pPr>
        <w:pStyle w:val="ConsPlusNormal"/>
        <w:numPr>
          <w:ilvl w:val="0"/>
          <w:numId w:val="7"/>
        </w:numPr>
        <w:ind w:left="0" w:firstLine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5868A5">
        <w:rPr>
          <w:rFonts w:ascii="Times New Roman" w:hAnsi="Times New Roman" w:cs="Times New Roman"/>
          <w:b/>
          <w:bCs/>
          <w:caps/>
          <w:sz w:val="24"/>
          <w:szCs w:val="24"/>
        </w:rPr>
        <w:t>Меры по обеспечению защиты персональных данных</w:t>
      </w:r>
    </w:p>
    <w:p w:rsidR="000A2A47" w:rsidRPr="005868A5" w:rsidRDefault="005868A5" w:rsidP="005868A5">
      <w:pPr>
        <w:pStyle w:val="ConsPlusNormal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Общество</w:t>
      </w:r>
      <w:r w:rsidR="000A2A47" w:rsidRPr="005868A5">
        <w:rPr>
          <w:rFonts w:ascii="Times New Roman" w:hAnsi="Times New Roman" w:cs="Times New Roman"/>
          <w:sz w:val="24"/>
          <w:szCs w:val="24"/>
        </w:rPr>
        <w:t xml:space="preserve"> обязан</w:t>
      </w:r>
      <w:r w:rsidR="00280346">
        <w:rPr>
          <w:rFonts w:ascii="Times New Roman" w:hAnsi="Times New Roman" w:cs="Times New Roman"/>
          <w:sz w:val="24"/>
          <w:szCs w:val="24"/>
        </w:rPr>
        <w:t>о</w:t>
      </w:r>
      <w:r w:rsidR="000A2A47" w:rsidRPr="005868A5">
        <w:rPr>
          <w:rFonts w:ascii="Times New Roman" w:hAnsi="Times New Roman" w:cs="Times New Roman"/>
          <w:sz w:val="24"/>
          <w:szCs w:val="24"/>
        </w:rPr>
        <w:t xml:space="preserve"> принимать правовые, организационные и технические меры по обеспечению защиты персональных данных от несанкционированного или случайного доступа к ним, изменения, блокирования, копирования, распространения, предоставления, удаления персональных данных, а также от иных неправомерных действий в отношении персональных данных.</w:t>
      </w:r>
    </w:p>
    <w:p w:rsidR="00280346" w:rsidRPr="00280346" w:rsidRDefault="00280346" w:rsidP="00280346">
      <w:pPr>
        <w:pStyle w:val="ConsPlusNormal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защиты </w:t>
      </w:r>
      <w:r w:rsidRPr="005868A5">
        <w:rPr>
          <w:rFonts w:ascii="Times New Roman" w:hAnsi="Times New Roman" w:cs="Times New Roman"/>
          <w:sz w:val="24"/>
          <w:szCs w:val="24"/>
        </w:rPr>
        <w:t>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Обществом принимаются следующие меры:</w:t>
      </w:r>
    </w:p>
    <w:p w:rsidR="000A2A47" w:rsidRDefault="000A2A47" w:rsidP="000F3ED9">
      <w:pPr>
        <w:pStyle w:val="ConsPlusNormal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8A5">
        <w:rPr>
          <w:rFonts w:ascii="Times New Roman" w:hAnsi="Times New Roman" w:cs="Times New Roman"/>
          <w:sz w:val="24"/>
          <w:szCs w:val="24"/>
        </w:rPr>
        <w:t>назначени</w:t>
      </w:r>
      <w:r w:rsidR="00280346">
        <w:rPr>
          <w:rFonts w:ascii="Times New Roman" w:hAnsi="Times New Roman" w:cs="Times New Roman"/>
          <w:sz w:val="24"/>
          <w:szCs w:val="24"/>
        </w:rPr>
        <w:t>е</w:t>
      </w:r>
      <w:r w:rsidRPr="005868A5">
        <w:rPr>
          <w:rFonts w:ascii="Times New Roman" w:hAnsi="Times New Roman" w:cs="Times New Roman"/>
          <w:sz w:val="24"/>
          <w:szCs w:val="24"/>
        </w:rPr>
        <w:t xml:space="preserve"> лиц, ответственн</w:t>
      </w:r>
      <w:r w:rsidR="001D30C2">
        <w:rPr>
          <w:rFonts w:ascii="Times New Roman" w:hAnsi="Times New Roman" w:cs="Times New Roman"/>
          <w:sz w:val="24"/>
          <w:szCs w:val="24"/>
        </w:rPr>
        <w:t>ых</w:t>
      </w:r>
      <w:r w:rsidRPr="005868A5">
        <w:rPr>
          <w:rFonts w:ascii="Times New Roman" w:hAnsi="Times New Roman" w:cs="Times New Roman"/>
          <w:sz w:val="24"/>
          <w:szCs w:val="24"/>
        </w:rPr>
        <w:t xml:space="preserve"> за осуществление внутреннего контроля за </w:t>
      </w:r>
      <w:r w:rsidRPr="005868A5">
        <w:rPr>
          <w:rFonts w:ascii="Times New Roman" w:hAnsi="Times New Roman" w:cs="Times New Roman"/>
          <w:sz w:val="24"/>
          <w:szCs w:val="24"/>
        </w:rPr>
        <w:lastRenderedPageBreak/>
        <w:t>обработкой персональных данных;</w:t>
      </w:r>
    </w:p>
    <w:p w:rsidR="00F267A6" w:rsidRPr="005868A5" w:rsidRDefault="00F267A6" w:rsidP="000F3ED9">
      <w:pPr>
        <w:pStyle w:val="ConsPlusNormal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ведение реестров </w:t>
      </w:r>
      <w:r w:rsidR="00F23AAD">
        <w:rPr>
          <w:rFonts w:ascii="Times New Roman" w:hAnsi="Times New Roman" w:cs="Times New Roman"/>
          <w:sz w:val="24"/>
          <w:szCs w:val="24"/>
        </w:rPr>
        <w:t>обработки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A2A47" w:rsidRPr="005868A5" w:rsidRDefault="00280346" w:rsidP="000F3ED9">
      <w:pPr>
        <w:pStyle w:val="ConsPlusNormal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разработка и доведение до сведения всех заинтересованных лиц настоящей Политики и иных документов Общества </w:t>
      </w:r>
      <w:r w:rsidR="000F3ED9" w:rsidRPr="005868A5">
        <w:rPr>
          <w:rFonts w:ascii="Times New Roman" w:hAnsi="Times New Roman" w:cs="Times New Roman"/>
          <w:sz w:val="24"/>
          <w:szCs w:val="24"/>
        </w:rPr>
        <w:t>в отношении обработки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A2A47" w:rsidRPr="005868A5" w:rsidRDefault="000A2A47" w:rsidP="00F23AAD">
      <w:pPr>
        <w:pStyle w:val="ConsPlusNormal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8A5">
        <w:rPr>
          <w:rFonts w:ascii="Times New Roman" w:hAnsi="Times New Roman" w:cs="Times New Roman"/>
          <w:sz w:val="24"/>
          <w:szCs w:val="24"/>
        </w:rPr>
        <w:t xml:space="preserve">ознакомление работников </w:t>
      </w:r>
      <w:r w:rsidR="000F3ED9">
        <w:rPr>
          <w:rFonts w:ascii="Times New Roman" w:hAnsi="Times New Roman" w:cs="Times New Roman"/>
          <w:sz w:val="24"/>
          <w:szCs w:val="24"/>
        </w:rPr>
        <w:t xml:space="preserve">Общества </w:t>
      </w:r>
      <w:r w:rsidRPr="005868A5">
        <w:rPr>
          <w:rFonts w:ascii="Times New Roman" w:hAnsi="Times New Roman" w:cs="Times New Roman"/>
          <w:sz w:val="24"/>
          <w:szCs w:val="24"/>
        </w:rPr>
        <w:t xml:space="preserve">и иных лиц, непосредственно осуществляющих обработку персональных данных, с положениями законодательства о персональных данных, в том числе с требованиями по защите персональных данных, </w:t>
      </w:r>
      <w:r w:rsidR="000F3ED9">
        <w:rPr>
          <w:rFonts w:ascii="Times New Roman" w:hAnsi="Times New Roman" w:cs="Times New Roman"/>
          <w:sz w:val="24"/>
          <w:szCs w:val="24"/>
        </w:rPr>
        <w:t xml:space="preserve">настоящей Политикой и иными документами Общества </w:t>
      </w:r>
      <w:r w:rsidR="000F3ED9" w:rsidRPr="005868A5">
        <w:rPr>
          <w:rFonts w:ascii="Times New Roman" w:hAnsi="Times New Roman" w:cs="Times New Roman"/>
          <w:sz w:val="24"/>
          <w:szCs w:val="24"/>
        </w:rPr>
        <w:t>в отношении обработки персональных данных</w:t>
      </w:r>
      <w:r w:rsidRPr="005868A5">
        <w:rPr>
          <w:rFonts w:ascii="Times New Roman" w:hAnsi="Times New Roman" w:cs="Times New Roman"/>
          <w:sz w:val="24"/>
          <w:szCs w:val="24"/>
        </w:rPr>
        <w:t>, а также обучение указанных работников и иных лиц в порядке, установленном законодательством;</w:t>
      </w:r>
    </w:p>
    <w:p w:rsidR="000A2A47" w:rsidRPr="005868A5" w:rsidRDefault="000A2A47" w:rsidP="00F23AAD">
      <w:pPr>
        <w:pStyle w:val="ConsPlusNormal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8A5">
        <w:rPr>
          <w:rFonts w:ascii="Times New Roman" w:hAnsi="Times New Roman" w:cs="Times New Roman"/>
          <w:sz w:val="24"/>
          <w:szCs w:val="24"/>
        </w:rPr>
        <w:t>установление порядка доступа к персональным данным, в том числе обрабатываемым в информационном ресурсе (системе);</w:t>
      </w:r>
    </w:p>
    <w:p w:rsidR="000A2A47" w:rsidRPr="005868A5" w:rsidRDefault="000A2A47" w:rsidP="00F23AAD">
      <w:pPr>
        <w:pStyle w:val="ConsPlusNormal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8A5">
        <w:rPr>
          <w:rFonts w:ascii="Times New Roman" w:hAnsi="Times New Roman" w:cs="Times New Roman"/>
          <w:sz w:val="24"/>
          <w:szCs w:val="24"/>
        </w:rPr>
        <w:t>осуществление технической и криптографической защиты персональных данных в порядке, установленном Оперативно-аналитическим центром при Президенте Республики Беларусь, в соответствии с классификацией информационных ресурсов (систем), содержащих персональные данные.</w:t>
      </w:r>
    </w:p>
    <w:p w:rsidR="000A2A47" w:rsidRPr="005868A5" w:rsidRDefault="001D30C2" w:rsidP="005868A5">
      <w:pPr>
        <w:pStyle w:val="ConsPlusNormal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</w:t>
      </w:r>
      <w:r w:rsidR="000A2A47" w:rsidRPr="005868A5">
        <w:rPr>
          <w:rFonts w:ascii="Times New Roman" w:hAnsi="Times New Roman" w:cs="Times New Roman"/>
          <w:sz w:val="24"/>
          <w:szCs w:val="24"/>
        </w:rPr>
        <w:t>обязан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0A2A47" w:rsidRPr="005868A5">
        <w:rPr>
          <w:rFonts w:ascii="Times New Roman" w:hAnsi="Times New Roman" w:cs="Times New Roman"/>
          <w:sz w:val="24"/>
          <w:szCs w:val="24"/>
        </w:rPr>
        <w:t xml:space="preserve"> обеспечить неограниченный доступ, в том числе с использованием глобальной компьютерной сети Интернет, к документам, определяющим политику </w:t>
      </w:r>
      <w:r>
        <w:rPr>
          <w:rFonts w:ascii="Times New Roman" w:hAnsi="Times New Roman" w:cs="Times New Roman"/>
          <w:sz w:val="24"/>
          <w:szCs w:val="24"/>
        </w:rPr>
        <w:t xml:space="preserve">Общества </w:t>
      </w:r>
      <w:r w:rsidR="000A2A47" w:rsidRPr="005868A5">
        <w:rPr>
          <w:rFonts w:ascii="Times New Roman" w:hAnsi="Times New Roman" w:cs="Times New Roman"/>
          <w:sz w:val="24"/>
          <w:szCs w:val="24"/>
        </w:rPr>
        <w:t>в отношении обработки персональных данных, до начала такой обработки.</w:t>
      </w:r>
    </w:p>
    <w:p w:rsidR="000A2A47" w:rsidRPr="005868A5" w:rsidRDefault="000A2A47" w:rsidP="005868A5">
      <w:pPr>
        <w:pStyle w:val="ConsPlusNormal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8A5">
        <w:rPr>
          <w:rFonts w:ascii="Times New Roman" w:hAnsi="Times New Roman" w:cs="Times New Roman"/>
          <w:sz w:val="24"/>
          <w:szCs w:val="24"/>
        </w:rPr>
        <w:t>Классификация информационных ресурсов (систем), содержащих персональные данные, в целях определения предъявляемых к ним требований технической и криптографической защиты персональных данных устанавливается уполномоченным органом по защите прав субъектов персональных данных.</w:t>
      </w:r>
    </w:p>
    <w:p w:rsidR="002D0B5A" w:rsidRPr="00231175" w:rsidRDefault="002D0B5A" w:rsidP="002D0B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27FB5" w:rsidRPr="00857A5C" w:rsidRDefault="00B27FB5" w:rsidP="00857A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57A5C" w:rsidRDefault="00857A5C" w:rsidP="00B27F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57A5C" w:rsidRDefault="00857A5C" w:rsidP="00B27F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57A5C" w:rsidRDefault="00857A5C" w:rsidP="00B27F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57A5C" w:rsidRDefault="00857A5C" w:rsidP="00B27F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57A5C" w:rsidRDefault="00857A5C" w:rsidP="00B27F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57A5C" w:rsidRDefault="00857A5C" w:rsidP="00B27F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57A5C" w:rsidRDefault="00857A5C" w:rsidP="00B27F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57A5C" w:rsidRDefault="00857A5C" w:rsidP="00B27F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57A5C" w:rsidRDefault="00857A5C" w:rsidP="00B27F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57A5C" w:rsidRDefault="00857A5C" w:rsidP="00B27F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57A5C" w:rsidRDefault="00857A5C" w:rsidP="00B27F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57A5C" w:rsidRDefault="00857A5C" w:rsidP="00B27F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57A5C" w:rsidRDefault="00857A5C" w:rsidP="00B27F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57A5C" w:rsidRDefault="00857A5C" w:rsidP="00B27F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57A5C" w:rsidRDefault="00857A5C" w:rsidP="00B27F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57A5C" w:rsidRDefault="00857A5C" w:rsidP="00B27F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57A5C" w:rsidRDefault="00857A5C" w:rsidP="00B27F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57A5C" w:rsidRDefault="00857A5C" w:rsidP="00B27F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57A5C" w:rsidRDefault="00857A5C" w:rsidP="00B27F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57A5C" w:rsidRDefault="00857A5C" w:rsidP="00B27F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57A5C" w:rsidRDefault="00857A5C" w:rsidP="00B27F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57A5C" w:rsidRDefault="00857A5C" w:rsidP="00B27F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57A5C" w:rsidRDefault="00857A5C" w:rsidP="00B27F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57A5C" w:rsidRDefault="00857A5C" w:rsidP="00B27F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57A5C" w:rsidRDefault="00857A5C" w:rsidP="00B27F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57A5C" w:rsidRDefault="00857A5C" w:rsidP="00B27F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57A5C" w:rsidRDefault="00857A5C" w:rsidP="00B27F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57A5C" w:rsidRDefault="00857A5C" w:rsidP="00B27F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57A5C" w:rsidRDefault="00857A5C" w:rsidP="00B27F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57A5C" w:rsidRDefault="00857A5C" w:rsidP="00B27F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57A5C" w:rsidRDefault="00857A5C" w:rsidP="00B27F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57A5C" w:rsidRDefault="00857A5C" w:rsidP="00B27F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57A5C" w:rsidRDefault="00857A5C" w:rsidP="00B27F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57A5C" w:rsidRDefault="00857A5C" w:rsidP="00B27F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57A5C" w:rsidRDefault="00857A5C" w:rsidP="00B27F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57A5C" w:rsidRDefault="00857A5C" w:rsidP="00B27F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57A5C" w:rsidRDefault="00857A5C" w:rsidP="00B27F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57A5C" w:rsidRDefault="00857A5C" w:rsidP="00B27F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57A5C" w:rsidRDefault="00857A5C" w:rsidP="00B27F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57A5C" w:rsidRDefault="00857A5C" w:rsidP="00B27F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57A5C" w:rsidRDefault="00857A5C" w:rsidP="00B27F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57A5C" w:rsidRDefault="00857A5C" w:rsidP="00B27F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57A5C" w:rsidRDefault="00857A5C" w:rsidP="00B27F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57A5C" w:rsidRDefault="00857A5C" w:rsidP="00B27F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57A5C" w:rsidRDefault="00857A5C" w:rsidP="00B27F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57A5C" w:rsidRDefault="00857A5C" w:rsidP="00B27F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57A5C" w:rsidRDefault="00857A5C" w:rsidP="00B27F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57A5C" w:rsidRDefault="00857A5C" w:rsidP="00857A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27FB5" w:rsidRPr="00B27FB5" w:rsidRDefault="00B27FB5" w:rsidP="00B27F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27FB5">
        <w:rPr>
          <w:rFonts w:ascii="Arial" w:hAnsi="Arial" w:cs="Arial"/>
          <w:sz w:val="24"/>
          <w:szCs w:val="24"/>
        </w:rPr>
        <w:t>Приложение 1</w:t>
      </w:r>
    </w:p>
    <w:p w:rsidR="00B27FB5" w:rsidRPr="00B27FB5" w:rsidRDefault="00B27FB5" w:rsidP="00B27F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27FB5">
        <w:rPr>
          <w:rFonts w:ascii="Arial" w:hAnsi="Arial" w:cs="Arial"/>
          <w:sz w:val="24"/>
          <w:szCs w:val="24"/>
        </w:rPr>
        <w:t>к Политике в отношении</w:t>
      </w:r>
    </w:p>
    <w:p w:rsidR="00B27FB5" w:rsidRDefault="00B27FB5" w:rsidP="00B27F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  <w:sectPr w:rsidR="00B27FB5">
          <w:footerReference w:type="default" r:id="rId8"/>
          <w:pgSz w:w="11905" w:h="16837"/>
          <w:pgMar w:top="566" w:right="850" w:bottom="566" w:left="1133" w:header="720" w:footer="720" w:gutter="0"/>
          <w:cols w:space="720"/>
          <w:noEndnote/>
        </w:sectPr>
      </w:pPr>
      <w:r w:rsidRPr="00B27FB5">
        <w:rPr>
          <w:rFonts w:ascii="Arial" w:hAnsi="Arial" w:cs="Arial"/>
          <w:sz w:val="24"/>
          <w:szCs w:val="24"/>
        </w:rPr>
        <w:t>обработки персональных данных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77"/>
        <w:gridCol w:w="2613"/>
        <w:gridCol w:w="2613"/>
        <w:gridCol w:w="3651"/>
        <w:gridCol w:w="3214"/>
      </w:tblGrid>
      <w:tr w:rsidR="00B27FB5" w:rsidRPr="00B27FB5" w:rsidTr="00BF52DC"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2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27FB5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Цели обработки </w:t>
            </w:r>
            <w:r w:rsidRPr="00B27FB5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персональных данных</w:t>
            </w:r>
          </w:p>
        </w:tc>
        <w:tc>
          <w:tcPr>
            <w:tcW w:w="26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27FB5">
              <w:rPr>
                <w:rFonts w:ascii="Times New Roman" w:hAnsi="Times New Roman" w:cs="Times New Roman"/>
                <w:b/>
                <w:bCs/>
                <w:color w:val="000000"/>
              </w:rPr>
              <w:t>Категории субъектов персональных данных, чьи данные подвергаются обработке</w:t>
            </w:r>
          </w:p>
        </w:tc>
        <w:tc>
          <w:tcPr>
            <w:tcW w:w="26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034BA2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B27FB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Перечень обрабатываемых </w:t>
            </w:r>
            <w:r w:rsidR="00034BA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персональных данных </w:t>
            </w:r>
          </w:p>
        </w:tc>
        <w:tc>
          <w:tcPr>
            <w:tcW w:w="36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27FB5">
              <w:rPr>
                <w:rFonts w:ascii="Times New Roman" w:hAnsi="Times New Roman" w:cs="Times New Roman"/>
                <w:b/>
                <w:bCs/>
                <w:color w:val="000000"/>
              </w:rPr>
              <w:t>Правовые основания обработки персональных данных</w:t>
            </w:r>
          </w:p>
        </w:tc>
        <w:tc>
          <w:tcPr>
            <w:tcW w:w="32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27FB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Срок хранения </w:t>
            </w:r>
            <w:r w:rsidRPr="00B27FB5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персональных данных</w:t>
            </w:r>
          </w:p>
        </w:tc>
      </w:tr>
      <w:tr w:rsidR="00B27FB5" w:rsidRPr="00B27FB5" w:rsidTr="00BF52DC">
        <w:tc>
          <w:tcPr>
            <w:tcW w:w="1456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 </w:t>
            </w:r>
            <w:r w:rsidRPr="00B27FB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ОСУЩЕСТВЛЕНИЕ ХОЗЯЙСТВЕННОЙ ДЕЯТЕЛЬНОСТИ </w:t>
            </w:r>
          </w:p>
          <w:p w:rsidR="00B27FB5" w:rsidRPr="00B27FB5" w:rsidRDefault="00B27FB5" w:rsidP="00B27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27FB5">
              <w:rPr>
                <w:rFonts w:ascii="Times New Roman" w:hAnsi="Times New Roman" w:cs="Times New Roman"/>
                <w:b/>
                <w:bCs/>
                <w:color w:val="000000"/>
              </w:rPr>
              <w:t>(ЗАКЛЮЧЕНИЕ И ИСПОЛНЕНИЕ ГРАЖД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АНСКО-ПРАВОВЫХ ДОГОВОРОВ И ДР.)</w:t>
            </w:r>
            <w:r w:rsidRPr="00B27FB5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</w:tr>
      <w:tr w:rsidR="00B27FB5" w:rsidRPr="00B27FB5" w:rsidTr="00BF52DC">
        <w:tc>
          <w:tcPr>
            <w:tcW w:w="2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Создание, регистрация и использование личного кабинета на сайте и (или) в мобильном приложении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Клиенты - ФЛ и ИП</w:t>
            </w:r>
          </w:p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 </w:t>
            </w:r>
          </w:p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Уполномоченные представители ЮЛ</w:t>
            </w:r>
          </w:p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1. Для ФЛ (в том числе ИП): ФИО; e-mail; номер телефона, логин и пароль</w:t>
            </w:r>
          </w:p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 </w:t>
            </w:r>
          </w:p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2. Для представителя ЮЛ: рабочий e-mail, рабочий номер телефона, логин и пароль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1. В отношении ФЛ и ИП - договор (пользовательское соглашение)</w:t>
            </w:r>
          </w:p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(абз. 15 ст. 6 Закона)</w:t>
            </w:r>
          </w:p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При отсутствии договора (пользовательского соглашения) - согласие</w:t>
            </w:r>
          </w:p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2. В отношении представителя ЮЛ -</w:t>
            </w:r>
          </w:p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абз. 8 ст. 6 Закона</w:t>
            </w:r>
          </w:p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(законодательство о труде, гражданское</w:t>
            </w:r>
          </w:p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законодательство)</w:t>
            </w:r>
          </w:p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3. В случаях, предусмотренных законодательством - абз. 20 ст. 6 Закона</w:t>
            </w:r>
          </w:p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(например, при создании личных электронных кабинетов в рамках общегосударственной автоматизированной информационной системы)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 xml:space="preserve">1. Если правовым основанием выступает договор или абз. 20 ст. 6 Закона - срок указывается в соответствии со сроками, определенными законодательством </w:t>
            </w:r>
            <w:r w:rsidRPr="00B27FB5">
              <w:rPr>
                <w:rFonts w:ascii="Times New Roman" w:hAnsi="Times New Roman" w:cs="Times New Roman"/>
                <w:color w:val="000000"/>
              </w:rPr>
              <w:br/>
              <w:t xml:space="preserve">об архивном деле </w:t>
            </w:r>
            <w:r w:rsidRPr="00B27FB5">
              <w:rPr>
                <w:rFonts w:ascii="Times New Roman" w:hAnsi="Times New Roman" w:cs="Times New Roman"/>
                <w:color w:val="000000"/>
              </w:rPr>
              <w:br/>
              <w:t>и делопроизводстве.</w:t>
            </w:r>
          </w:p>
          <w:p w:rsidR="00B27FB5" w:rsidRPr="00B27FB5" w:rsidRDefault="00B27FB5" w:rsidP="00034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 xml:space="preserve">2. Если правовым основанием выступает согласие - </w:t>
            </w:r>
            <w:r w:rsidRPr="00B27FB5">
              <w:rPr>
                <w:rFonts w:ascii="Times New Roman" w:hAnsi="Times New Roman" w:cs="Times New Roman"/>
                <w:i/>
                <w:iCs/>
                <w:color w:val="000000"/>
              </w:rPr>
              <w:t>указ</w:t>
            </w:r>
            <w:r w:rsidR="00034BA2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ывается срок действия согласия </w:t>
            </w:r>
            <w:r w:rsidRPr="00B27FB5">
              <w:rPr>
                <w:rFonts w:ascii="Times New Roman" w:hAnsi="Times New Roman" w:cs="Times New Roman"/>
                <w:color w:val="000000"/>
              </w:rPr>
              <w:t xml:space="preserve"> либо "до отзыва согласия" (например, не более 3 лет с даты последней авторизации в личном кабинете либо до отзыва согласия)</w:t>
            </w:r>
          </w:p>
        </w:tc>
      </w:tr>
      <w:tr w:rsidR="00B27FB5" w:rsidRPr="00B27FB5" w:rsidTr="00BF52DC">
        <w:tc>
          <w:tcPr>
            <w:tcW w:w="2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Заключение гражданско-правовых договоров в простой письменной форме, посредством создания (оформления) заказа на сайте, исполнение и прекращение таких договоров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Клиенты - ФЛ и ИП</w:t>
            </w:r>
          </w:p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 </w:t>
            </w:r>
          </w:p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Уполномоченные представители ЮЛ</w:t>
            </w:r>
          </w:p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1. Для ФЛ (в том числе ИП): ФИО, адрес регистрации, e-mail; номер телефона, сведения, связанные с оплатой</w:t>
            </w:r>
          </w:p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2. Для представителя ЮЛ: ФИО, должность, рабочий номер телефона; рабочий e-mail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1. Для ФЛ и ИП - договор (абз. 15 ст. 6 Закона)</w:t>
            </w:r>
          </w:p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 </w:t>
            </w:r>
          </w:p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2. Для представителя ЮЛ - абз. 8 ст. 6 Закона</w:t>
            </w:r>
          </w:p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(законодательство о труде, гражданское</w:t>
            </w:r>
          </w:p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законодательство)</w:t>
            </w:r>
          </w:p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3 года после проведения проверки налоговыми органами, а если проверка не проводилась - 10 лет после прекращения договора</w:t>
            </w:r>
          </w:p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</w:tr>
      <w:tr w:rsidR="00B27FB5" w:rsidRPr="00B27FB5" w:rsidTr="00BF52DC">
        <w:tc>
          <w:tcPr>
            <w:tcW w:w="1456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 </w:t>
            </w:r>
            <w:r w:rsidRPr="00B27FB5">
              <w:rPr>
                <w:rFonts w:ascii="Times New Roman" w:hAnsi="Times New Roman" w:cs="Times New Roman"/>
                <w:b/>
                <w:bCs/>
                <w:color w:val="000000"/>
              </w:rPr>
              <w:t>МАРКЕТИНГ</w:t>
            </w:r>
          </w:p>
          <w:p w:rsidR="00B27FB5" w:rsidRPr="00B27FB5" w:rsidRDefault="00B27FB5" w:rsidP="00B27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27FB5">
              <w:rPr>
                <w:rFonts w:ascii="Times New Roman" w:hAnsi="Times New Roman" w:cs="Times New Roman"/>
                <w:b/>
                <w:bCs/>
                <w:color w:val="000000"/>
              </w:rPr>
              <w:t>(МЕРОПРИЯТИЯ, РАССЫЛКИ, ИНАЯ ДЕЯТЕЛЬНОСТЬ ПО ПРОДВИЖЕНИЮ ТОВАРО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В, РАБОТ И УСЛУГ)</w:t>
            </w:r>
            <w:r w:rsidRPr="00B27FB5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</w:tr>
      <w:tr w:rsidR="00B27FB5" w:rsidRPr="00B27FB5" w:rsidTr="00BF52DC">
        <w:tc>
          <w:tcPr>
            <w:tcW w:w="2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Регистрация и участие в программе лояльности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Участники программы лояльности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 xml:space="preserve">Имя, e-mail; номер телефона, идентификатор </w:t>
            </w:r>
            <w:r w:rsidRPr="00B27FB5">
              <w:rPr>
                <w:rFonts w:ascii="Times New Roman" w:hAnsi="Times New Roman" w:cs="Times New Roman"/>
                <w:color w:val="000000"/>
              </w:rPr>
              <w:lastRenderedPageBreak/>
              <w:t>участника программы лояльности</w:t>
            </w:r>
          </w:p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 </w:t>
            </w:r>
          </w:p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lastRenderedPageBreak/>
              <w:t>Согласие</w:t>
            </w:r>
          </w:p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i/>
                <w:iCs/>
                <w:color w:val="000000"/>
              </w:rPr>
              <w:t>Указ</w:t>
            </w:r>
            <w:r w:rsidR="00034BA2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ывается срок действия согласия </w:t>
            </w:r>
            <w:r w:rsidRPr="00B27FB5">
              <w:rPr>
                <w:rFonts w:ascii="Times New Roman" w:hAnsi="Times New Roman" w:cs="Times New Roman"/>
                <w:color w:val="000000"/>
              </w:rPr>
              <w:t xml:space="preserve"> либо "до отзыва </w:t>
            </w:r>
            <w:r w:rsidRPr="00B27FB5">
              <w:rPr>
                <w:rFonts w:ascii="Times New Roman" w:hAnsi="Times New Roman" w:cs="Times New Roman"/>
                <w:color w:val="000000"/>
              </w:rPr>
              <w:lastRenderedPageBreak/>
              <w:t>согласия"</w:t>
            </w:r>
          </w:p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(например, срок действия согласия ограничивается 3 годами с даты последней активности, а в случае</w:t>
            </w:r>
          </w:p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неиспользования бонусной</w:t>
            </w:r>
          </w:p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карты - 3 годами с даты предоставления согласия)</w:t>
            </w:r>
          </w:p>
        </w:tc>
      </w:tr>
      <w:tr w:rsidR="00B27FB5" w:rsidRPr="00B27FB5" w:rsidTr="00BF52DC">
        <w:tc>
          <w:tcPr>
            <w:tcW w:w="2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lastRenderedPageBreak/>
              <w:t>Направление рекламной рассылки о товарах, работах, услугах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Клиенты - ФЛ и ИП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Номер телефона (SMS/Viber) или e-mail или идентификатор устройства (для push-уведомлений), фамилия и имя (необязательно)</w:t>
            </w:r>
          </w:p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(см. Разъяснения по рекламной рассылке)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Согласие</w:t>
            </w:r>
          </w:p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i/>
                <w:iCs/>
                <w:color w:val="000000"/>
              </w:rPr>
              <w:t>Указ</w:t>
            </w:r>
            <w:r w:rsidR="00034BA2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ывается срок действия согласия </w:t>
            </w:r>
            <w:r w:rsidRPr="00B27FB5">
              <w:rPr>
                <w:rFonts w:ascii="Times New Roman" w:hAnsi="Times New Roman" w:cs="Times New Roman"/>
                <w:color w:val="000000"/>
              </w:rPr>
              <w:t>либо "до отзыва согласия"</w:t>
            </w:r>
          </w:p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</w:tr>
      <w:tr w:rsidR="00B27FB5" w:rsidRPr="00B27FB5" w:rsidTr="00BF52DC">
        <w:tc>
          <w:tcPr>
            <w:tcW w:w="24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Проведение рекламных игр и иных рекламных мероприятий, в том числе в социальных сетях</w:t>
            </w:r>
          </w:p>
        </w:tc>
        <w:tc>
          <w:tcPr>
            <w:tcW w:w="261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Участники рекламной игры, рекламного мероприятия</w:t>
            </w:r>
          </w:p>
        </w:tc>
        <w:tc>
          <w:tcPr>
            <w:tcW w:w="261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Имя, номер телефона, адрес электронной почты, данные профиля в социальной сети</w:t>
            </w:r>
          </w:p>
        </w:tc>
        <w:tc>
          <w:tcPr>
            <w:tcW w:w="3651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0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1. Абз. 20 ст. 6 Закона</w:t>
            </w:r>
          </w:p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(законодательство о рекламе (для проведения рекламных игр в случаях, предусмотренных законодательством))</w:t>
            </w:r>
          </w:p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0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2. Согласие</w:t>
            </w:r>
          </w:p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(для проведения рекламных игр в случаях, когда соответствующая обработка не предусмотрена законодательством о рекламе, при проведении рекламных мероприятий)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1. 3 года с даты окончания рекламной игры</w:t>
            </w:r>
          </w:p>
        </w:tc>
      </w:tr>
      <w:tr w:rsidR="00B27FB5" w:rsidRPr="00B27FB5" w:rsidTr="00BF52DC">
        <w:tc>
          <w:tcPr>
            <w:tcW w:w="24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1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1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51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2. У</w:t>
            </w:r>
            <w:r w:rsidRPr="00B27FB5">
              <w:rPr>
                <w:rFonts w:ascii="Times New Roman" w:hAnsi="Times New Roman" w:cs="Times New Roman"/>
                <w:i/>
                <w:iCs/>
                <w:color w:val="000000"/>
              </w:rPr>
              <w:t>каз</w:t>
            </w:r>
            <w:r w:rsidR="00034BA2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ывается срок действия согласия </w:t>
            </w:r>
            <w:r w:rsidRPr="00B27FB5">
              <w:rPr>
                <w:rFonts w:ascii="Times New Roman" w:hAnsi="Times New Roman" w:cs="Times New Roman"/>
                <w:color w:val="000000"/>
              </w:rPr>
              <w:t xml:space="preserve"> либо "до отзыва согласия"</w:t>
            </w:r>
          </w:p>
        </w:tc>
      </w:tr>
      <w:tr w:rsidR="00B27FB5" w:rsidRPr="00B27FB5" w:rsidTr="00BF52DC">
        <w:tc>
          <w:tcPr>
            <w:tcW w:w="24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Размещение информации о деятельности организации на интернет-сайте, в социальных сетях и мессенджерах</w:t>
            </w:r>
          </w:p>
        </w:tc>
        <w:tc>
          <w:tcPr>
            <w:tcW w:w="261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Участники мероприятий, проводимых организацией</w:t>
            </w:r>
          </w:p>
        </w:tc>
        <w:tc>
          <w:tcPr>
            <w:tcW w:w="261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ФИО, изображение (в т.ч. видеоизображение), иные размещаемые сведения (интервью, выступление и др.)</w:t>
            </w:r>
          </w:p>
        </w:tc>
        <w:tc>
          <w:tcPr>
            <w:tcW w:w="36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27FB5">
              <w:rPr>
                <w:rFonts w:ascii="Times New Roman" w:hAnsi="Times New Roman" w:cs="Times New Roman"/>
                <w:b/>
                <w:bCs/>
                <w:color w:val="000000"/>
              </w:rPr>
              <w:t>Если субъект персональных данных является основным объектом съемки</w:t>
            </w:r>
          </w:p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1. Абз. 8 ст. 6 Закона (законодательство о труде) - если участие в публичных мероприятиях и выступлениях охватывается трудовой функцией работника</w:t>
            </w:r>
          </w:p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2. Абз. 19 ст. 6 Закона - при обработке общедоступных персональных данных</w:t>
            </w:r>
          </w:p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lastRenderedPageBreak/>
              <w:t>3. Согласие - в иных случаях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lastRenderedPageBreak/>
              <w:t xml:space="preserve">Если обрабатываются общедоступные персональные данные - до момента заявления субъектом персональных данных требований о прекращении обработки распространенных персональных данных, а также об их удалении при отсутствии иных оснований для обработки персональных данных, предусмотренных Законом и </w:t>
            </w:r>
            <w:r w:rsidRPr="00B27FB5">
              <w:rPr>
                <w:rFonts w:ascii="Times New Roman" w:hAnsi="Times New Roman" w:cs="Times New Roman"/>
                <w:color w:val="000000"/>
              </w:rPr>
              <w:lastRenderedPageBreak/>
              <w:t>иными законодательными актами.</w:t>
            </w:r>
          </w:p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Если обработка осуществляется на основании согласия - указ</w:t>
            </w:r>
            <w:r w:rsidR="00034BA2">
              <w:rPr>
                <w:rFonts w:ascii="Times New Roman" w:hAnsi="Times New Roman" w:cs="Times New Roman"/>
                <w:color w:val="000000"/>
              </w:rPr>
              <w:t xml:space="preserve">ывается срок действия согласия </w:t>
            </w:r>
            <w:r w:rsidRPr="00B27FB5">
              <w:rPr>
                <w:rFonts w:ascii="Times New Roman" w:hAnsi="Times New Roman" w:cs="Times New Roman"/>
                <w:color w:val="000000"/>
              </w:rPr>
              <w:t>либо "до отзыва согласия"</w:t>
            </w:r>
          </w:p>
        </w:tc>
      </w:tr>
      <w:tr w:rsidR="00B27FB5" w:rsidRPr="00B27FB5" w:rsidTr="00BF52DC">
        <w:tc>
          <w:tcPr>
            <w:tcW w:w="24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1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1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27FB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При съемке общего плана, в том числе в рамках новостного контента, в местах, открытых для массового посещения, на массовых мероприятиях </w:t>
            </w:r>
          </w:p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1. Абз. 20 ст. 6 Закона (законодательство, определяющее порядок функционирования сайтов организаций)</w:t>
            </w:r>
          </w:p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2. Абз. 19 ст. 6 Закона (обработка общедоступных персональных данных)</w:t>
            </w:r>
          </w:p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3. Договор (абз. 15 статьи 6 Закона)</w:t>
            </w:r>
          </w:p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(например, при съемке имиджевого ролика)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1. Передача архивной копии сайта осуществляется в порядке, определенном Правилами работы с документами в электронном виде в архивах государственных органов, иных организаций, утвержденными постановлением Министерства юстиции Республики Беларусь от 06.02.2019 N 20</w:t>
            </w:r>
          </w:p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2. До момента заявления субъектом персональных данных требований о прекращении обработки распространенных персональных данных, а также об их удалении</w:t>
            </w:r>
          </w:p>
        </w:tc>
      </w:tr>
      <w:tr w:rsidR="00B27FB5" w:rsidRPr="00B27FB5" w:rsidTr="00BF52DC">
        <w:tc>
          <w:tcPr>
            <w:tcW w:w="1456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27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КОММУНИКАЦИЯ</w:t>
            </w:r>
          </w:p>
        </w:tc>
      </w:tr>
      <w:tr w:rsidR="00B27FB5" w:rsidRPr="00B27FB5" w:rsidTr="00BF52DC">
        <w:tc>
          <w:tcPr>
            <w:tcW w:w="2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Переписка по вопросам, связанным с деятельностью организации, посредством форм обратной связи, онлайн чата на сайте либо социальных сетей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Клиенты - ФЛ и ИП</w:t>
            </w:r>
          </w:p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Уполномоченные представители ЮЛ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Имя, e-mail, иные персональные данные, указанные в переписке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1. В случае заключения и исполнения договора с ФЛ или ИП -</w:t>
            </w:r>
          </w:p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абз. 15 ст. 6 Закона</w:t>
            </w:r>
          </w:p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2. В случае заключения и исполнения договора с ЮЛ - абз. 8 ст. 6 Закона (законодательство о труде, гражданское</w:t>
            </w:r>
          </w:p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законодательство)</w:t>
            </w:r>
          </w:p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3. В случае переписки по вопросам, не связанным с заключением и исполнением договора, или при обработке специальных персональных данных - согласие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 </w:t>
            </w:r>
          </w:p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При заключении договора - 3 года после завершения переписки</w:t>
            </w:r>
          </w:p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 </w:t>
            </w:r>
          </w:p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 xml:space="preserve">Если обработка осуществляется на основании согласия - </w:t>
            </w:r>
            <w:r w:rsidRPr="00B27FB5">
              <w:rPr>
                <w:rFonts w:ascii="Times New Roman" w:hAnsi="Times New Roman" w:cs="Times New Roman"/>
                <w:i/>
                <w:iCs/>
                <w:color w:val="000000"/>
              </w:rPr>
              <w:t>указ</w:t>
            </w:r>
            <w:r w:rsidR="00034BA2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ывается срок действия согласия </w:t>
            </w:r>
            <w:r w:rsidRPr="00B27FB5">
              <w:rPr>
                <w:rFonts w:ascii="Times New Roman" w:hAnsi="Times New Roman" w:cs="Times New Roman"/>
                <w:color w:val="000000"/>
              </w:rPr>
              <w:t>либо "до отзыва согласия"</w:t>
            </w:r>
          </w:p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</w:tr>
      <w:tr w:rsidR="00B27FB5" w:rsidRPr="00B27FB5" w:rsidTr="00BF52DC">
        <w:tc>
          <w:tcPr>
            <w:tcW w:w="2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 xml:space="preserve">Рассмотрение обращений </w:t>
            </w:r>
            <w:r w:rsidRPr="00B27FB5">
              <w:rPr>
                <w:rFonts w:ascii="Times New Roman" w:hAnsi="Times New Roman" w:cs="Times New Roman"/>
                <w:color w:val="000000"/>
              </w:rPr>
              <w:lastRenderedPageBreak/>
              <w:t>граждан, в том числе замечаний и предложений, внесенных в книгу замечаний и предложений.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lastRenderedPageBreak/>
              <w:t xml:space="preserve">1. Лица, направившие </w:t>
            </w:r>
            <w:r w:rsidRPr="00B27FB5">
              <w:rPr>
                <w:rFonts w:ascii="Times New Roman" w:hAnsi="Times New Roman" w:cs="Times New Roman"/>
                <w:color w:val="000000"/>
              </w:rPr>
              <w:lastRenderedPageBreak/>
              <w:t>обращение</w:t>
            </w:r>
            <w:r w:rsidRPr="00B27FB5">
              <w:rPr>
                <w:rFonts w:ascii="Times New Roman" w:hAnsi="Times New Roman" w:cs="Times New Roman"/>
                <w:color w:val="000000"/>
              </w:rPr>
              <w:br/>
              <w:t>2. Иные лица, чьи персональные данные указаны в обращении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lastRenderedPageBreak/>
              <w:t xml:space="preserve">ФИО, адрес места </w:t>
            </w:r>
            <w:r w:rsidRPr="00B27FB5">
              <w:rPr>
                <w:rFonts w:ascii="Times New Roman" w:hAnsi="Times New Roman" w:cs="Times New Roman"/>
                <w:color w:val="000000"/>
              </w:rPr>
              <w:lastRenderedPageBreak/>
              <w:t>жительства (места пребывания), содержание обращения, иные персональные данные, указанные в обращении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lastRenderedPageBreak/>
              <w:t>Абз. 20 ст. 6 Закона</w:t>
            </w:r>
          </w:p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lastRenderedPageBreak/>
              <w:t>(законодательство об обращениях граждан и юридических лиц)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lastRenderedPageBreak/>
              <w:t xml:space="preserve">5 лет с даты последнего </w:t>
            </w:r>
            <w:r w:rsidRPr="00B27FB5">
              <w:rPr>
                <w:rFonts w:ascii="Times New Roman" w:hAnsi="Times New Roman" w:cs="Times New Roman"/>
                <w:color w:val="000000"/>
              </w:rPr>
              <w:lastRenderedPageBreak/>
              <w:t>обращения</w:t>
            </w:r>
          </w:p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 </w:t>
            </w:r>
          </w:p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5 лет после окончания ведения книги замечаний и предложений</w:t>
            </w:r>
          </w:p>
        </w:tc>
      </w:tr>
      <w:tr w:rsidR="00B27FB5" w:rsidRPr="00B27FB5" w:rsidTr="00BF52DC">
        <w:tc>
          <w:tcPr>
            <w:tcW w:w="2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lastRenderedPageBreak/>
              <w:t>Рассмотрение заявлений субъектов персональных данных в соответствии с законодательством о персональных данных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1. Лица, направившие обращение</w:t>
            </w:r>
            <w:r w:rsidRPr="00B27FB5">
              <w:rPr>
                <w:rFonts w:ascii="Times New Roman" w:hAnsi="Times New Roman" w:cs="Times New Roman"/>
                <w:color w:val="000000"/>
              </w:rPr>
              <w:br/>
              <w:t>2. Иные лица, чьи персональные данные указаны в обращении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Данные, указанные в ст. 14 Закона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Абз. 20 ст. 6 Закона</w:t>
            </w:r>
          </w:p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(законодательство о персональных данных)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1 год</w:t>
            </w:r>
          </w:p>
        </w:tc>
      </w:tr>
      <w:tr w:rsidR="00B27FB5" w:rsidRPr="00B27FB5" w:rsidTr="00BF52DC">
        <w:tc>
          <w:tcPr>
            <w:tcW w:w="2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27FB5" w:rsidRPr="00B27FB5" w:rsidTr="00BF52DC">
        <w:tc>
          <w:tcPr>
            <w:tcW w:w="2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27FB5" w:rsidRPr="00B27FB5" w:rsidTr="00BF52DC">
        <w:tc>
          <w:tcPr>
            <w:tcW w:w="24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Рассмотрение обращений клиентов, поступивших в колл-центр</w:t>
            </w:r>
          </w:p>
        </w:tc>
        <w:tc>
          <w:tcPr>
            <w:tcW w:w="261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Клиенты - ФЛ и ИП</w:t>
            </w:r>
          </w:p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Уполномоченные представители ЮЛ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Номер телефона, иные персональные данные, указанные в обращении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0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1. В отношении ФЛ и ИП - договор (абз. 15 ст. 6 Закона)</w:t>
            </w:r>
          </w:p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2. В отношении представителей ЮЛ - абз. 8 ст. 6 Закона</w:t>
            </w:r>
          </w:p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(законодательство о труде)</w:t>
            </w:r>
          </w:p>
        </w:tc>
        <w:tc>
          <w:tcPr>
            <w:tcW w:w="321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B27FB5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Срок определяется оператором (уполномоченным лицом) в соответствии </w:t>
            </w:r>
            <w:r w:rsidRPr="00B27FB5"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 xml:space="preserve">со сроками, установленными законодательством </w:t>
            </w:r>
            <w:r w:rsidRPr="00B27FB5"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 xml:space="preserve">об архивном деле </w:t>
            </w:r>
            <w:r w:rsidRPr="00B27FB5"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и делопроизводстве.</w:t>
            </w:r>
          </w:p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B27FB5">
              <w:rPr>
                <w:rFonts w:ascii="Times New Roman" w:hAnsi="Times New Roman" w:cs="Times New Roman"/>
                <w:i/>
                <w:iCs/>
                <w:color w:val="000000"/>
              </w:rPr>
              <w:t>Если срок законодательством не установлен, срок определяется с учетом требований п. 8 ст. 4 Закона</w:t>
            </w:r>
          </w:p>
        </w:tc>
      </w:tr>
      <w:tr w:rsidR="00B27FB5" w:rsidRPr="00B27FB5" w:rsidTr="00BF52DC">
        <w:tc>
          <w:tcPr>
            <w:tcW w:w="24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1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Аудиозапись разговора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1. Согласие</w:t>
            </w:r>
          </w:p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2. Абз. 17 п. 2 ст. 8 Закона, если необходимость осуществления аудиозаписи разговора предусмотрена законодательными актами, например, при обращении в скорую помощь и др.)</w:t>
            </w:r>
          </w:p>
        </w:tc>
        <w:tc>
          <w:tcPr>
            <w:tcW w:w="321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27FB5" w:rsidRPr="00B27FB5" w:rsidTr="00BF52DC">
        <w:tc>
          <w:tcPr>
            <w:tcW w:w="1456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27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 </w:t>
            </w:r>
            <w:r w:rsidRPr="00B27FB5">
              <w:rPr>
                <w:rFonts w:ascii="Times New Roman" w:hAnsi="Times New Roman" w:cs="Times New Roman"/>
                <w:b/>
                <w:bCs/>
                <w:color w:val="000000"/>
              </w:rPr>
              <w:t>ВЫПОЛНЕНИЕ Ю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РИДИЧЕСКИ ЗНАЧИМЫХ ОБЯЗАННОСТЕЙ</w:t>
            </w:r>
          </w:p>
        </w:tc>
      </w:tr>
      <w:tr w:rsidR="00B27FB5" w:rsidRPr="00B27FB5" w:rsidTr="00BF52DC">
        <w:tc>
          <w:tcPr>
            <w:tcW w:w="2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Подача исковых заявлений, участие в судебных разбирательствах, исполнительное производство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Клиенты, контрагенты организации (представители сторон по договору, уполномоченные на подписание договора и (или) совершение действий в рамках его исполнения, ФЛ, являющиеся стороной по гражданско-правовому договору)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 Для ФЛ (в том числе ИП): ФИО, номер телефона, e-mail (необязательно), адрес места жительства (места регистрации)</w:t>
            </w:r>
          </w:p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 </w:t>
            </w:r>
          </w:p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Для представителей ЮЛ: ФИО, должность, данные из документа, удостоверяющего полномочия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Абз. 20 ст. 6 Закона</w:t>
            </w:r>
          </w:p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(гражданское, гражданско-процессуальное, хозяйственно-процессуальное законодательство, законодательство об исполнительном производстве)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B27FB5" w:rsidRPr="00B27FB5" w:rsidRDefault="00B27FB5" w:rsidP="00B27F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bookmarkStart w:id="3" w:name="286"/>
      <w:bookmarkEnd w:id="3"/>
      <w:r w:rsidRPr="00B27FB5">
        <w:rPr>
          <w:rFonts w:ascii="Times New Roman" w:hAnsi="Times New Roman" w:cs="Times New Roman"/>
          <w:color w:val="000000"/>
        </w:rPr>
        <w:t> </w:t>
      </w:r>
    </w:p>
    <w:p w:rsidR="00B27FB5" w:rsidRPr="00B27FB5" w:rsidRDefault="00B27FB5" w:rsidP="00B27FB5">
      <w:pPr>
        <w:widowControl w:val="0"/>
        <w:autoSpaceDE w:val="0"/>
        <w:autoSpaceDN w:val="0"/>
        <w:adjustRightInd w:val="0"/>
        <w:spacing w:after="0" w:line="240" w:lineRule="auto"/>
        <w:ind w:left="13200"/>
        <w:jc w:val="right"/>
        <w:rPr>
          <w:rFonts w:ascii="Times New Roman" w:hAnsi="Times New Roman" w:cs="Times New Roman"/>
          <w:color w:val="000000"/>
        </w:rPr>
      </w:pPr>
      <w:bookmarkStart w:id="4" w:name="322"/>
      <w:bookmarkStart w:id="5" w:name="63"/>
      <w:bookmarkStart w:id="6" w:name="168"/>
      <w:bookmarkStart w:id="7" w:name="173"/>
      <w:bookmarkStart w:id="8" w:name="174"/>
      <w:bookmarkStart w:id="9" w:name="169"/>
      <w:bookmarkStart w:id="10" w:name="151"/>
      <w:bookmarkEnd w:id="4"/>
      <w:bookmarkEnd w:id="5"/>
      <w:bookmarkEnd w:id="6"/>
      <w:bookmarkEnd w:id="7"/>
      <w:bookmarkEnd w:id="8"/>
      <w:bookmarkEnd w:id="9"/>
      <w:bookmarkEnd w:id="10"/>
      <w:r w:rsidRPr="00B27FB5">
        <w:rPr>
          <w:rFonts w:ascii="Times New Roman" w:hAnsi="Times New Roman" w:cs="Times New Roman"/>
          <w:color w:val="000000"/>
        </w:rPr>
        <w:lastRenderedPageBreak/>
        <w:t>Приложение 2</w:t>
      </w:r>
    </w:p>
    <w:p w:rsidR="00B27FB5" w:rsidRPr="00B27FB5" w:rsidRDefault="00B27FB5" w:rsidP="00B27FB5">
      <w:pPr>
        <w:widowControl w:val="0"/>
        <w:autoSpaceDE w:val="0"/>
        <w:autoSpaceDN w:val="0"/>
        <w:adjustRightInd w:val="0"/>
        <w:spacing w:after="0" w:line="240" w:lineRule="auto"/>
        <w:ind w:left="13200"/>
        <w:jc w:val="right"/>
        <w:rPr>
          <w:rFonts w:ascii="Times New Roman" w:hAnsi="Times New Roman" w:cs="Times New Roman"/>
          <w:color w:val="000000"/>
        </w:rPr>
      </w:pPr>
      <w:bookmarkStart w:id="11" w:name="152"/>
      <w:bookmarkEnd w:id="11"/>
      <w:r w:rsidRPr="00B27FB5">
        <w:rPr>
          <w:rFonts w:ascii="Times New Roman" w:hAnsi="Times New Roman" w:cs="Times New Roman"/>
          <w:color w:val="000000"/>
        </w:rPr>
        <w:t>к Политике в отношении обработки</w:t>
      </w:r>
    </w:p>
    <w:p w:rsidR="00B27FB5" w:rsidRPr="00B27FB5" w:rsidRDefault="00B27FB5" w:rsidP="00B27FB5">
      <w:pPr>
        <w:widowControl w:val="0"/>
        <w:autoSpaceDE w:val="0"/>
        <w:autoSpaceDN w:val="0"/>
        <w:adjustRightInd w:val="0"/>
        <w:spacing w:after="0" w:line="240" w:lineRule="auto"/>
        <w:ind w:left="5400"/>
        <w:jc w:val="right"/>
        <w:rPr>
          <w:rFonts w:ascii="Times New Roman" w:hAnsi="Times New Roman" w:cs="Times New Roman"/>
          <w:color w:val="000000"/>
        </w:rPr>
      </w:pPr>
      <w:bookmarkStart w:id="12" w:name="293"/>
      <w:bookmarkEnd w:id="12"/>
      <w:r w:rsidRPr="00B27FB5">
        <w:rPr>
          <w:rFonts w:ascii="Times New Roman" w:hAnsi="Times New Roman" w:cs="Times New Roman"/>
          <w:color w:val="000000"/>
        </w:rPr>
        <w:t>персональных данных</w:t>
      </w:r>
    </w:p>
    <w:p w:rsidR="00B27FB5" w:rsidRPr="00B27FB5" w:rsidRDefault="00B27FB5" w:rsidP="00B27F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bookmarkStart w:id="13" w:name="155"/>
      <w:bookmarkEnd w:id="13"/>
      <w:r w:rsidRPr="00B27FB5">
        <w:rPr>
          <w:rFonts w:ascii="Times New Roman" w:hAnsi="Times New Roman" w:cs="Times New Roman"/>
          <w:color w:val="000000"/>
        </w:rPr>
        <w:t>ПЕРЕЧЕНЬ</w:t>
      </w:r>
    </w:p>
    <w:p w:rsidR="00B27FB5" w:rsidRPr="00B27FB5" w:rsidRDefault="00B27FB5" w:rsidP="00B27F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bookmarkStart w:id="14" w:name="294"/>
      <w:bookmarkEnd w:id="14"/>
      <w:r w:rsidRPr="00B27FB5">
        <w:rPr>
          <w:rFonts w:ascii="Times New Roman" w:hAnsi="Times New Roman" w:cs="Times New Roman"/>
          <w:color w:val="000000"/>
        </w:rPr>
        <w:t xml:space="preserve">уполномоченных лиц, обрабатывающих персональные данные по поручению </w:t>
      </w:r>
    </w:p>
    <w:p w:rsidR="00B27FB5" w:rsidRPr="00B27FB5" w:rsidRDefault="00B27FB5" w:rsidP="00B27F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bookmarkStart w:id="15" w:name="295"/>
      <w:bookmarkEnd w:id="15"/>
      <w:r w:rsidRPr="00B27FB5">
        <w:rPr>
          <w:rFonts w:ascii="Times New Roman" w:hAnsi="Times New Roman" w:cs="Times New Roman"/>
          <w:i/>
          <w:iCs/>
          <w:color w:val="000000"/>
        </w:rPr>
        <w:t>(наименование оператора)</w:t>
      </w:r>
    </w:p>
    <w:p w:rsidR="00B27FB5" w:rsidRPr="00B27FB5" w:rsidRDefault="00B27FB5" w:rsidP="00B27F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bookmarkStart w:id="16" w:name="296"/>
      <w:bookmarkEnd w:id="16"/>
      <w:r w:rsidRPr="00B27FB5">
        <w:rPr>
          <w:rFonts w:ascii="Times New Roman" w:hAnsi="Times New Roman" w:cs="Times New Roman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0"/>
        <w:gridCol w:w="2715"/>
        <w:gridCol w:w="3146"/>
        <w:gridCol w:w="5680"/>
      </w:tblGrid>
      <w:tr w:rsidR="00B27FB5" w:rsidRPr="00B27FB5" w:rsidTr="00BF52DC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N п/п</w:t>
            </w:r>
          </w:p>
        </w:tc>
        <w:tc>
          <w:tcPr>
            <w:tcW w:w="2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Уполномоченное лицо</w:t>
            </w:r>
          </w:p>
        </w:tc>
        <w:tc>
          <w:tcPr>
            <w:tcW w:w="31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Место нахождения уполномоченного лица</w:t>
            </w:r>
          </w:p>
        </w:tc>
        <w:tc>
          <w:tcPr>
            <w:tcW w:w="5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Цели обработки персональных данных, для реализации которых привлекается уполномоченное лицо</w:t>
            </w:r>
          </w:p>
        </w:tc>
      </w:tr>
      <w:tr w:rsidR="00B27FB5" w:rsidRPr="00B27FB5" w:rsidTr="00BF52DC"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 </w:t>
            </w:r>
            <w:r w:rsidR="00B12F9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12F94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«Точка Вар»</w:t>
            </w:r>
            <w:r w:rsidR="00B27FB5" w:rsidRPr="00B27FB5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12F94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Минск, ул. Бобруйская, д.6</w:t>
            </w:r>
            <w:r w:rsidR="00B27FB5" w:rsidRPr="00B27FB5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12F94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Регистрация участников в Программе лояльности</w:t>
            </w:r>
            <w:r w:rsidR="00B27FB5" w:rsidRPr="00B27FB5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</w:tr>
      <w:tr w:rsidR="00B27FB5" w:rsidRPr="00B27FB5" w:rsidTr="00BF52DC"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</w:tr>
      <w:tr w:rsidR="00B27FB5" w:rsidRPr="00B27FB5" w:rsidTr="00BF52DC"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</w:tr>
      <w:tr w:rsidR="00B27FB5" w:rsidRPr="00B27FB5" w:rsidTr="00BF52DC"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7FB5" w:rsidRPr="00B27FB5" w:rsidRDefault="00B27FB5" w:rsidP="00BF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7FB5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</w:tr>
    </w:tbl>
    <w:p w:rsidR="00B27FB5" w:rsidRPr="00B27FB5" w:rsidRDefault="00B27FB5" w:rsidP="00B27F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bookmarkStart w:id="17" w:name="170"/>
      <w:bookmarkEnd w:id="17"/>
      <w:r w:rsidRPr="00B27FB5">
        <w:rPr>
          <w:rFonts w:ascii="Times New Roman" w:hAnsi="Times New Roman" w:cs="Times New Roman"/>
          <w:color w:val="000000"/>
        </w:rPr>
        <w:t> </w:t>
      </w:r>
    </w:p>
    <w:p w:rsidR="002D0B5A" w:rsidRPr="00231175" w:rsidRDefault="002D0B5A" w:rsidP="002D0B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8" w:name="171"/>
      <w:bookmarkEnd w:id="18"/>
    </w:p>
    <w:sectPr w:rsidR="002D0B5A" w:rsidRPr="00231175" w:rsidSect="00641A97">
      <w:footerReference w:type="default" r:id="rId9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0A63" w:rsidRDefault="00500A63" w:rsidP="005E1C61">
      <w:pPr>
        <w:spacing w:after="0" w:line="240" w:lineRule="auto"/>
      </w:pPr>
      <w:r>
        <w:separator/>
      </w:r>
    </w:p>
  </w:endnote>
  <w:endnote w:type="continuationSeparator" w:id="1">
    <w:p w:rsidR="00500A63" w:rsidRDefault="00500A63" w:rsidP="005E1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2DC" w:rsidRDefault="00BF52DC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71736381"/>
    </w:sdtPr>
    <w:sdtContent>
      <w:p w:rsidR="00BF52DC" w:rsidRDefault="004972E3">
        <w:pPr>
          <w:pStyle w:val="a7"/>
          <w:jc w:val="right"/>
        </w:pPr>
        <w:fldSimple w:instr=" PAGE   \* MERGEFORMAT ">
          <w:r w:rsidR="00857A5C">
            <w:rPr>
              <w:noProof/>
            </w:rPr>
            <w:t>9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0A63" w:rsidRDefault="00500A63" w:rsidP="005E1C61">
      <w:pPr>
        <w:spacing w:after="0" w:line="240" w:lineRule="auto"/>
      </w:pPr>
      <w:r>
        <w:separator/>
      </w:r>
    </w:p>
  </w:footnote>
  <w:footnote w:type="continuationSeparator" w:id="1">
    <w:p w:rsidR="00500A63" w:rsidRDefault="00500A63" w:rsidP="005E1C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73337"/>
    <w:multiLevelType w:val="hybridMultilevel"/>
    <w:tmpl w:val="E6ECAA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8564E6"/>
    <w:multiLevelType w:val="hybridMultilevel"/>
    <w:tmpl w:val="4724B8F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A046EC9"/>
    <w:multiLevelType w:val="hybridMultilevel"/>
    <w:tmpl w:val="1CD21398"/>
    <w:lvl w:ilvl="0" w:tplc="35BCD8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156E16"/>
    <w:multiLevelType w:val="multilevel"/>
    <w:tmpl w:val="0E98508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">
    <w:nsid w:val="172C28C2"/>
    <w:multiLevelType w:val="hybridMultilevel"/>
    <w:tmpl w:val="C4EE959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EE45626"/>
    <w:multiLevelType w:val="multilevel"/>
    <w:tmpl w:val="898640A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6">
    <w:nsid w:val="2A647821"/>
    <w:multiLevelType w:val="hybridMultilevel"/>
    <w:tmpl w:val="A6F20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C03FC9"/>
    <w:multiLevelType w:val="hybridMultilevel"/>
    <w:tmpl w:val="72B654A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3BBD1182"/>
    <w:multiLevelType w:val="hybridMultilevel"/>
    <w:tmpl w:val="A2E6BB3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3E0C1C0F"/>
    <w:multiLevelType w:val="multilevel"/>
    <w:tmpl w:val="67FA57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0">
    <w:nsid w:val="4B7E770F"/>
    <w:multiLevelType w:val="hybridMultilevel"/>
    <w:tmpl w:val="8842BD4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4BF40E75"/>
    <w:multiLevelType w:val="hybridMultilevel"/>
    <w:tmpl w:val="A7D4F00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4F3F6B18"/>
    <w:multiLevelType w:val="hybridMultilevel"/>
    <w:tmpl w:val="F62CA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9B0DEC"/>
    <w:multiLevelType w:val="hybridMultilevel"/>
    <w:tmpl w:val="B658F362"/>
    <w:lvl w:ilvl="0" w:tplc="01F676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67A85484"/>
    <w:multiLevelType w:val="hybridMultilevel"/>
    <w:tmpl w:val="1CF8B5D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6ECE1AF3"/>
    <w:multiLevelType w:val="hybridMultilevel"/>
    <w:tmpl w:val="42BEC3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3"/>
  </w:num>
  <w:num w:numId="4">
    <w:abstractNumId w:val="1"/>
  </w:num>
  <w:num w:numId="5">
    <w:abstractNumId w:val="7"/>
  </w:num>
  <w:num w:numId="6">
    <w:abstractNumId w:val="5"/>
  </w:num>
  <w:num w:numId="7">
    <w:abstractNumId w:val="9"/>
  </w:num>
  <w:num w:numId="8">
    <w:abstractNumId w:val="14"/>
  </w:num>
  <w:num w:numId="9">
    <w:abstractNumId w:val="11"/>
  </w:num>
  <w:num w:numId="10">
    <w:abstractNumId w:val="4"/>
  </w:num>
  <w:num w:numId="11">
    <w:abstractNumId w:val="15"/>
  </w:num>
  <w:num w:numId="12">
    <w:abstractNumId w:val="3"/>
  </w:num>
  <w:num w:numId="13">
    <w:abstractNumId w:val="8"/>
  </w:num>
  <w:num w:numId="14">
    <w:abstractNumId w:val="0"/>
  </w:num>
  <w:num w:numId="15">
    <w:abstractNumId w:val="10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7875"/>
    <w:rsid w:val="00020D07"/>
    <w:rsid w:val="00034BA2"/>
    <w:rsid w:val="00036781"/>
    <w:rsid w:val="000372CE"/>
    <w:rsid w:val="00052B0B"/>
    <w:rsid w:val="00064FAF"/>
    <w:rsid w:val="00077523"/>
    <w:rsid w:val="000803A1"/>
    <w:rsid w:val="000A2A47"/>
    <w:rsid w:val="000A2FDD"/>
    <w:rsid w:val="000C4465"/>
    <w:rsid w:val="000D4C4C"/>
    <w:rsid w:val="000F3ED9"/>
    <w:rsid w:val="000F7FCB"/>
    <w:rsid w:val="00121E91"/>
    <w:rsid w:val="00122B32"/>
    <w:rsid w:val="0017217A"/>
    <w:rsid w:val="00173CEE"/>
    <w:rsid w:val="00185B58"/>
    <w:rsid w:val="00196D1F"/>
    <w:rsid w:val="001B1777"/>
    <w:rsid w:val="001C1A70"/>
    <w:rsid w:val="001D30C2"/>
    <w:rsid w:val="001E53FE"/>
    <w:rsid w:val="001E6131"/>
    <w:rsid w:val="0021351F"/>
    <w:rsid w:val="002135D4"/>
    <w:rsid w:val="00214315"/>
    <w:rsid w:val="00225441"/>
    <w:rsid w:val="00231175"/>
    <w:rsid w:val="00231178"/>
    <w:rsid w:val="00280346"/>
    <w:rsid w:val="002A0CAE"/>
    <w:rsid w:val="002D0B5A"/>
    <w:rsid w:val="00325A6C"/>
    <w:rsid w:val="003416A1"/>
    <w:rsid w:val="00342FAE"/>
    <w:rsid w:val="00351808"/>
    <w:rsid w:val="003571DD"/>
    <w:rsid w:val="00365385"/>
    <w:rsid w:val="0038291B"/>
    <w:rsid w:val="003F4E82"/>
    <w:rsid w:val="00404E94"/>
    <w:rsid w:val="004149BF"/>
    <w:rsid w:val="0042289F"/>
    <w:rsid w:val="00432023"/>
    <w:rsid w:val="0047402C"/>
    <w:rsid w:val="00484208"/>
    <w:rsid w:val="004972E3"/>
    <w:rsid w:val="004B6E69"/>
    <w:rsid w:val="004E7331"/>
    <w:rsid w:val="00500A63"/>
    <w:rsid w:val="0051429C"/>
    <w:rsid w:val="005165B7"/>
    <w:rsid w:val="00532978"/>
    <w:rsid w:val="00536704"/>
    <w:rsid w:val="005414AD"/>
    <w:rsid w:val="00546981"/>
    <w:rsid w:val="005566D1"/>
    <w:rsid w:val="005707E3"/>
    <w:rsid w:val="005736D0"/>
    <w:rsid w:val="005807B5"/>
    <w:rsid w:val="005846C5"/>
    <w:rsid w:val="005868A5"/>
    <w:rsid w:val="005B2DC6"/>
    <w:rsid w:val="005C125F"/>
    <w:rsid w:val="005E1C61"/>
    <w:rsid w:val="006128EF"/>
    <w:rsid w:val="006223C9"/>
    <w:rsid w:val="00641A97"/>
    <w:rsid w:val="006457C6"/>
    <w:rsid w:val="00661234"/>
    <w:rsid w:val="0066610B"/>
    <w:rsid w:val="006753B3"/>
    <w:rsid w:val="0069496A"/>
    <w:rsid w:val="006A3A20"/>
    <w:rsid w:val="006B1B30"/>
    <w:rsid w:val="006D62C1"/>
    <w:rsid w:val="006E28A8"/>
    <w:rsid w:val="006F0717"/>
    <w:rsid w:val="006F2E80"/>
    <w:rsid w:val="00714A88"/>
    <w:rsid w:val="00724E93"/>
    <w:rsid w:val="00726304"/>
    <w:rsid w:val="00760154"/>
    <w:rsid w:val="00761153"/>
    <w:rsid w:val="007725B0"/>
    <w:rsid w:val="00776A70"/>
    <w:rsid w:val="00784466"/>
    <w:rsid w:val="00812E81"/>
    <w:rsid w:val="00816995"/>
    <w:rsid w:val="008229FB"/>
    <w:rsid w:val="00845A72"/>
    <w:rsid w:val="00846316"/>
    <w:rsid w:val="00857A5C"/>
    <w:rsid w:val="00863F52"/>
    <w:rsid w:val="0087430C"/>
    <w:rsid w:val="00895D0F"/>
    <w:rsid w:val="008A0EBC"/>
    <w:rsid w:val="008A2BFC"/>
    <w:rsid w:val="008B5100"/>
    <w:rsid w:val="008D1D98"/>
    <w:rsid w:val="008E3607"/>
    <w:rsid w:val="008E37FB"/>
    <w:rsid w:val="00902B80"/>
    <w:rsid w:val="00931500"/>
    <w:rsid w:val="0093351D"/>
    <w:rsid w:val="00943A55"/>
    <w:rsid w:val="009506A4"/>
    <w:rsid w:val="009542FC"/>
    <w:rsid w:val="00963B32"/>
    <w:rsid w:val="00996519"/>
    <w:rsid w:val="009A3F7A"/>
    <w:rsid w:val="009C47D1"/>
    <w:rsid w:val="009C5FDF"/>
    <w:rsid w:val="009D0D63"/>
    <w:rsid w:val="009D6F04"/>
    <w:rsid w:val="00A27ED9"/>
    <w:rsid w:val="00A3661E"/>
    <w:rsid w:val="00A81247"/>
    <w:rsid w:val="00B12F94"/>
    <w:rsid w:val="00B27FB5"/>
    <w:rsid w:val="00B324A8"/>
    <w:rsid w:val="00B36109"/>
    <w:rsid w:val="00B3750E"/>
    <w:rsid w:val="00B47837"/>
    <w:rsid w:val="00B50E90"/>
    <w:rsid w:val="00B729DD"/>
    <w:rsid w:val="00B73F4A"/>
    <w:rsid w:val="00B80E1C"/>
    <w:rsid w:val="00BA3A5C"/>
    <w:rsid w:val="00BA4579"/>
    <w:rsid w:val="00BB1D3C"/>
    <w:rsid w:val="00BC3E03"/>
    <w:rsid w:val="00BF52DC"/>
    <w:rsid w:val="00C171E9"/>
    <w:rsid w:val="00C34713"/>
    <w:rsid w:val="00C4015D"/>
    <w:rsid w:val="00C4580D"/>
    <w:rsid w:val="00C64FBC"/>
    <w:rsid w:val="00C718F5"/>
    <w:rsid w:val="00C933D2"/>
    <w:rsid w:val="00CA68F7"/>
    <w:rsid w:val="00CB2760"/>
    <w:rsid w:val="00CC1B59"/>
    <w:rsid w:val="00CC64FE"/>
    <w:rsid w:val="00CC726F"/>
    <w:rsid w:val="00CF0B1C"/>
    <w:rsid w:val="00D17191"/>
    <w:rsid w:val="00D4029F"/>
    <w:rsid w:val="00D53EA1"/>
    <w:rsid w:val="00D63BEC"/>
    <w:rsid w:val="00D6631C"/>
    <w:rsid w:val="00D9478A"/>
    <w:rsid w:val="00D97B86"/>
    <w:rsid w:val="00DC4C95"/>
    <w:rsid w:val="00DD2777"/>
    <w:rsid w:val="00E047A4"/>
    <w:rsid w:val="00E3299B"/>
    <w:rsid w:val="00E33272"/>
    <w:rsid w:val="00E524EB"/>
    <w:rsid w:val="00EA62E2"/>
    <w:rsid w:val="00ED428E"/>
    <w:rsid w:val="00EE16B0"/>
    <w:rsid w:val="00F14803"/>
    <w:rsid w:val="00F23AAD"/>
    <w:rsid w:val="00F267A6"/>
    <w:rsid w:val="00F922B0"/>
    <w:rsid w:val="00F950A7"/>
    <w:rsid w:val="00FA1957"/>
    <w:rsid w:val="00FA7875"/>
    <w:rsid w:val="00FB788E"/>
    <w:rsid w:val="00FC5F30"/>
    <w:rsid w:val="00FC6E92"/>
    <w:rsid w:val="00FE0A4A"/>
    <w:rsid w:val="00FE778A"/>
    <w:rsid w:val="00FF6A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B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78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A78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A78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A78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FA78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тиль"/>
    <w:uiPriority w:val="99"/>
    <w:rsid w:val="00FA78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E1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1C61"/>
  </w:style>
  <w:style w:type="paragraph" w:styleId="a7">
    <w:name w:val="footer"/>
    <w:basedOn w:val="a"/>
    <w:link w:val="a8"/>
    <w:uiPriority w:val="99"/>
    <w:unhideWhenUsed/>
    <w:rsid w:val="005E1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1C61"/>
  </w:style>
  <w:style w:type="paragraph" w:styleId="a9">
    <w:name w:val="Normal (Web)"/>
    <w:basedOn w:val="a"/>
    <w:uiPriority w:val="99"/>
    <w:semiHidden/>
    <w:unhideWhenUsed/>
    <w:rsid w:val="00BA4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4B6E69"/>
    <w:pPr>
      <w:ind w:left="720"/>
      <w:contextualSpacing/>
    </w:pPr>
  </w:style>
  <w:style w:type="paragraph" w:customStyle="1" w:styleId="il-text-alignright">
    <w:name w:val="il-text-align_right"/>
    <w:basedOn w:val="a"/>
    <w:rsid w:val="00B27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B27FB5"/>
  </w:style>
  <w:style w:type="paragraph" w:styleId="ab">
    <w:name w:val="Balloon Text"/>
    <w:basedOn w:val="a"/>
    <w:link w:val="ac"/>
    <w:uiPriority w:val="99"/>
    <w:semiHidden/>
    <w:unhideWhenUsed/>
    <w:rsid w:val="00BF5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F52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4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6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6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FED1F46669B3E25FA8B7DF8ED74E45F84C81493F9439A69AF5DA5CC59026A741C2BFB246EB0B79A814FBC8D81T8uB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4544E6"/>
    <w:rsid w:val="004544E6"/>
    <w:rsid w:val="00A35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273F36E82FC4052B6A48CB2E1602B7A">
    <w:name w:val="6273F36E82FC4052B6A48CB2E1602B7A"/>
    <w:rsid w:val="004544E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13</Pages>
  <Words>4563</Words>
  <Characters>26015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Оксана Кочурова</cp:lastModifiedBy>
  <cp:revision>35</cp:revision>
  <dcterms:created xsi:type="dcterms:W3CDTF">2021-11-02T13:23:00Z</dcterms:created>
  <dcterms:modified xsi:type="dcterms:W3CDTF">2026-01-27T12:13:00Z</dcterms:modified>
</cp:coreProperties>
</file>